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6BD" w:rsidRPr="000E5FD8" w:rsidRDefault="000106BD" w:rsidP="000826F9">
      <w:pPr>
        <w:widowControl w:val="0"/>
        <w:autoSpaceDE w:val="0"/>
        <w:autoSpaceDN w:val="0"/>
        <w:adjustRightInd w:val="0"/>
        <w:spacing w:after="0"/>
        <w:jc w:val="both"/>
        <w:rPr>
          <w:rFonts w:ascii="Calisto MT" w:hAnsi="Calisto MT" w:cs="Times New Roman"/>
          <w:sz w:val="24"/>
          <w:szCs w:val="24"/>
        </w:rPr>
      </w:pPr>
    </w:p>
    <w:p w:rsidR="007B3330" w:rsidRPr="007B3330" w:rsidRDefault="007B3330" w:rsidP="007B3330">
      <w:pPr>
        <w:widowControl w:val="0"/>
        <w:autoSpaceDE w:val="0"/>
        <w:autoSpaceDN w:val="0"/>
        <w:adjustRightInd w:val="0"/>
        <w:spacing w:after="0"/>
        <w:jc w:val="center"/>
        <w:rPr>
          <w:rFonts w:ascii="Calisto MT" w:hAnsi="Calisto MT" w:cs="Times New Roman"/>
          <w:sz w:val="32"/>
          <w:szCs w:val="32"/>
        </w:rPr>
      </w:pPr>
      <w:r w:rsidRPr="007B3330">
        <w:rPr>
          <w:rFonts w:ascii="Calisto MT" w:hAnsi="Calisto MT" w:cs="Times New Roman"/>
          <w:sz w:val="32"/>
          <w:szCs w:val="32"/>
        </w:rPr>
        <w:t>Convegno dei presidenti degli IDSC</w:t>
      </w:r>
    </w:p>
    <w:p w:rsidR="007B3330" w:rsidRPr="007B3330" w:rsidRDefault="007B3330" w:rsidP="007B3330">
      <w:pPr>
        <w:widowControl w:val="0"/>
        <w:autoSpaceDE w:val="0"/>
        <w:autoSpaceDN w:val="0"/>
        <w:adjustRightInd w:val="0"/>
        <w:spacing w:after="0"/>
        <w:jc w:val="center"/>
        <w:rPr>
          <w:rFonts w:ascii="Calisto MT" w:hAnsi="Calisto MT" w:cs="Times New Roman"/>
          <w:sz w:val="24"/>
          <w:szCs w:val="24"/>
        </w:rPr>
      </w:pPr>
      <w:r w:rsidRPr="007B3330">
        <w:rPr>
          <w:rFonts w:ascii="Calisto MT" w:hAnsi="Calisto MT" w:cs="Times New Roman"/>
          <w:sz w:val="24"/>
          <w:szCs w:val="24"/>
        </w:rPr>
        <w:t>Roma, 5 febbraio 2013</w:t>
      </w:r>
    </w:p>
    <w:p w:rsidR="007B3330" w:rsidRDefault="007B3330" w:rsidP="007B3330">
      <w:pPr>
        <w:widowControl w:val="0"/>
        <w:autoSpaceDE w:val="0"/>
        <w:autoSpaceDN w:val="0"/>
        <w:adjustRightInd w:val="0"/>
        <w:spacing w:after="0"/>
        <w:jc w:val="center"/>
        <w:rPr>
          <w:rFonts w:ascii="Calisto MT" w:hAnsi="Calisto MT" w:cs="Times New Roman"/>
          <w:sz w:val="24"/>
          <w:szCs w:val="24"/>
        </w:rPr>
      </w:pPr>
    </w:p>
    <w:p w:rsidR="00A34BD1" w:rsidRPr="00A34BD1" w:rsidRDefault="00A34BD1" w:rsidP="00A34BD1">
      <w:pPr>
        <w:spacing w:after="0"/>
        <w:jc w:val="center"/>
        <w:rPr>
          <w:rFonts w:ascii="Calisto MT" w:hAnsi="Calisto MT"/>
        </w:rPr>
      </w:pPr>
      <w:r w:rsidRPr="00A34BD1">
        <w:rPr>
          <w:rFonts w:ascii="MS Mincho" w:eastAsia="MS Mincho" w:hAnsi="MS Mincho" w:cs="MS Mincho" w:hint="eastAsia"/>
          <w:sz w:val="20"/>
          <w:szCs w:val="20"/>
        </w:rPr>
        <w:t>✠</w:t>
      </w:r>
      <w:r w:rsidRPr="00A34BD1">
        <w:rPr>
          <w:rFonts w:ascii="Calisto MT" w:hAnsi="Calisto MT"/>
          <w:sz w:val="20"/>
          <w:szCs w:val="20"/>
        </w:rPr>
        <w:t xml:space="preserve"> Mariano Crociata</w:t>
      </w:r>
    </w:p>
    <w:p w:rsidR="007B3330" w:rsidRDefault="007B3330" w:rsidP="000826F9">
      <w:pPr>
        <w:widowControl w:val="0"/>
        <w:autoSpaceDE w:val="0"/>
        <w:autoSpaceDN w:val="0"/>
        <w:adjustRightInd w:val="0"/>
        <w:spacing w:after="0"/>
        <w:jc w:val="both"/>
        <w:rPr>
          <w:rFonts w:ascii="Calisto MT" w:hAnsi="Calisto MT" w:cs="Times New Roman"/>
          <w:sz w:val="24"/>
          <w:szCs w:val="24"/>
        </w:rPr>
      </w:pPr>
    </w:p>
    <w:p w:rsidR="000106BD" w:rsidRDefault="007B3330" w:rsidP="002C4FCA">
      <w:pPr>
        <w:widowControl w:val="0"/>
        <w:autoSpaceDE w:val="0"/>
        <w:autoSpaceDN w:val="0"/>
        <w:adjustRightInd w:val="0"/>
        <w:spacing w:after="0"/>
        <w:ind w:firstLine="709"/>
        <w:jc w:val="both"/>
        <w:rPr>
          <w:rFonts w:ascii="Calisto MT" w:hAnsi="Calisto MT" w:cs="Times New Roman"/>
          <w:sz w:val="24"/>
          <w:szCs w:val="24"/>
        </w:rPr>
      </w:pPr>
      <w:r>
        <w:rPr>
          <w:rFonts w:ascii="Calisto MT" w:hAnsi="Calisto MT" w:cs="Times New Roman"/>
          <w:sz w:val="24"/>
          <w:szCs w:val="24"/>
        </w:rPr>
        <w:t>I</w:t>
      </w:r>
      <w:r w:rsidR="000106BD" w:rsidRPr="000E5FD8">
        <w:rPr>
          <w:rFonts w:ascii="Calisto MT" w:hAnsi="Calisto MT" w:cs="Times New Roman"/>
          <w:sz w:val="24"/>
          <w:szCs w:val="24"/>
        </w:rPr>
        <w:t>l vostro incontro si colloca quest’anno in un contesto di ricorrenze particola</w:t>
      </w:r>
      <w:r w:rsidR="000106BD" w:rsidRPr="000E5FD8">
        <w:rPr>
          <w:rFonts w:ascii="Calisto MT" w:hAnsi="Calisto MT" w:cs="Times New Roman"/>
          <w:sz w:val="24"/>
          <w:szCs w:val="24"/>
        </w:rPr>
        <w:t>r</w:t>
      </w:r>
      <w:r w:rsidR="000106BD" w:rsidRPr="000E5FD8">
        <w:rPr>
          <w:rFonts w:ascii="Calisto MT" w:hAnsi="Calisto MT" w:cs="Times New Roman"/>
          <w:sz w:val="24"/>
          <w:szCs w:val="24"/>
        </w:rPr>
        <w:t>mente significative.</w:t>
      </w:r>
      <w:r>
        <w:rPr>
          <w:rFonts w:ascii="Calisto MT" w:hAnsi="Calisto MT" w:cs="Times New Roman"/>
          <w:sz w:val="24"/>
          <w:szCs w:val="24"/>
        </w:rPr>
        <w:t xml:space="preserve"> </w:t>
      </w:r>
      <w:r w:rsidR="000106BD" w:rsidRPr="000E5FD8">
        <w:rPr>
          <w:rFonts w:ascii="Calisto MT" w:hAnsi="Calisto MT" w:cs="Times New Roman"/>
          <w:sz w:val="24"/>
          <w:szCs w:val="24"/>
        </w:rPr>
        <w:t>Sono inf</w:t>
      </w:r>
      <w:r w:rsidR="002C4FCA">
        <w:rPr>
          <w:rFonts w:ascii="Calisto MT" w:hAnsi="Calisto MT" w:cs="Times New Roman"/>
          <w:sz w:val="24"/>
          <w:szCs w:val="24"/>
        </w:rPr>
        <w:t>atti trascorsi cinquant’</w:t>
      </w:r>
      <w:r w:rsidR="000106BD" w:rsidRPr="000E5FD8">
        <w:rPr>
          <w:rFonts w:ascii="Calisto MT" w:hAnsi="Calisto MT" w:cs="Times New Roman"/>
          <w:sz w:val="24"/>
          <w:szCs w:val="24"/>
        </w:rPr>
        <w:t>anni dall’apertura del Concilio V</w:t>
      </w:r>
      <w:r w:rsidR="000106BD" w:rsidRPr="000E5FD8">
        <w:rPr>
          <w:rFonts w:ascii="Calisto MT" w:hAnsi="Calisto MT" w:cs="Times New Roman"/>
          <w:sz w:val="24"/>
          <w:szCs w:val="24"/>
        </w:rPr>
        <w:t>a</w:t>
      </w:r>
      <w:r w:rsidR="000106BD" w:rsidRPr="000E5FD8">
        <w:rPr>
          <w:rFonts w:ascii="Calisto MT" w:hAnsi="Calisto MT" w:cs="Times New Roman"/>
          <w:sz w:val="24"/>
          <w:szCs w:val="24"/>
        </w:rPr>
        <w:t>ticano II e ricorre il trentennale del Codice di diritto canonico, eventi entrambi decisivi per il superamento dell’antico sistema beneficiale e la definizione del nuovo regime di sostenta</w:t>
      </w:r>
      <w:r w:rsidR="002C4FCA">
        <w:rPr>
          <w:rFonts w:ascii="Calisto MT" w:hAnsi="Calisto MT" w:cs="Times New Roman"/>
          <w:sz w:val="24"/>
          <w:szCs w:val="24"/>
        </w:rPr>
        <w:t xml:space="preserve">mento del clero. </w:t>
      </w:r>
      <w:r w:rsidR="000106BD" w:rsidRPr="000E5FD8">
        <w:rPr>
          <w:rFonts w:ascii="Calisto MT" w:hAnsi="Calisto MT" w:cs="Times New Roman"/>
          <w:sz w:val="24"/>
          <w:szCs w:val="24"/>
        </w:rPr>
        <w:t>Le indicazioni conciliari offrono ancora oggi le coordinate di riferimento per un</w:t>
      </w:r>
      <w:r w:rsidR="007B5652">
        <w:rPr>
          <w:rFonts w:ascii="Calisto MT" w:hAnsi="Calisto MT" w:cs="Times New Roman"/>
          <w:sz w:val="24"/>
          <w:szCs w:val="24"/>
        </w:rPr>
        <w:t>a</w:t>
      </w:r>
      <w:r w:rsidR="0002089A" w:rsidRPr="000E5FD8">
        <w:rPr>
          <w:rFonts w:ascii="Calisto MT" w:hAnsi="Calisto MT" w:cs="Times New Roman"/>
          <w:sz w:val="24"/>
          <w:szCs w:val="24"/>
        </w:rPr>
        <w:t xml:space="preserve"> corretta comprensione delle ragioni e dei valori di fondo del sist</w:t>
      </w:r>
      <w:r w:rsidR="0002089A" w:rsidRPr="000E5FD8">
        <w:rPr>
          <w:rFonts w:ascii="Calisto MT" w:hAnsi="Calisto MT" w:cs="Times New Roman"/>
          <w:sz w:val="24"/>
          <w:szCs w:val="24"/>
        </w:rPr>
        <w:t>e</w:t>
      </w:r>
      <w:r w:rsidR="0002089A" w:rsidRPr="000E5FD8">
        <w:rPr>
          <w:rFonts w:ascii="Calisto MT" w:hAnsi="Calisto MT" w:cs="Times New Roman"/>
          <w:sz w:val="24"/>
          <w:szCs w:val="24"/>
        </w:rPr>
        <w:t xml:space="preserve">ma, preliminare  a ogni serio approfondimento circa la posizione dei sacerdoti  e l’identità e </w:t>
      </w:r>
      <w:r w:rsidR="002C4FCA">
        <w:rPr>
          <w:rFonts w:ascii="Calisto MT" w:hAnsi="Calisto MT" w:cs="Times New Roman"/>
          <w:sz w:val="24"/>
          <w:szCs w:val="24"/>
        </w:rPr>
        <w:t xml:space="preserve">la </w:t>
      </w:r>
      <w:r w:rsidR="0002089A" w:rsidRPr="000E5FD8">
        <w:rPr>
          <w:rFonts w:ascii="Calisto MT" w:hAnsi="Calisto MT" w:cs="Times New Roman"/>
          <w:sz w:val="24"/>
          <w:szCs w:val="24"/>
        </w:rPr>
        <w:t>finalità degli istituti per il sostentamento del clero.</w:t>
      </w:r>
    </w:p>
    <w:p w:rsidR="006A4AC7" w:rsidRDefault="006A4AC7" w:rsidP="002C4FCA">
      <w:pPr>
        <w:widowControl w:val="0"/>
        <w:autoSpaceDE w:val="0"/>
        <w:autoSpaceDN w:val="0"/>
        <w:adjustRightInd w:val="0"/>
        <w:spacing w:after="0"/>
        <w:ind w:firstLine="709"/>
        <w:jc w:val="both"/>
        <w:rPr>
          <w:rFonts w:ascii="Calisto MT" w:hAnsi="Calisto MT" w:cs="Times New Roman"/>
          <w:sz w:val="24"/>
          <w:szCs w:val="24"/>
        </w:rPr>
      </w:pPr>
    </w:p>
    <w:p w:rsidR="002C4FCA" w:rsidRDefault="002C4FCA" w:rsidP="002C4FCA">
      <w:pPr>
        <w:widowControl w:val="0"/>
        <w:autoSpaceDE w:val="0"/>
        <w:autoSpaceDN w:val="0"/>
        <w:adjustRightInd w:val="0"/>
        <w:spacing w:after="0"/>
        <w:ind w:firstLine="709"/>
        <w:jc w:val="both"/>
        <w:rPr>
          <w:rFonts w:ascii="Calisto MT" w:hAnsi="Calisto MT" w:cs="Times New Roman"/>
          <w:sz w:val="24"/>
          <w:szCs w:val="24"/>
        </w:rPr>
      </w:pPr>
      <w:r>
        <w:rPr>
          <w:rFonts w:ascii="Calisto MT" w:hAnsi="Calisto MT" w:cs="Times New Roman"/>
          <w:sz w:val="24"/>
          <w:szCs w:val="24"/>
        </w:rPr>
        <w:t>L’orizzonte che il Concilio schiude</w:t>
      </w:r>
      <w:r w:rsidR="00A34BD1">
        <w:rPr>
          <w:rFonts w:ascii="Calisto MT" w:hAnsi="Calisto MT" w:cs="Times New Roman"/>
          <w:sz w:val="24"/>
          <w:szCs w:val="24"/>
        </w:rPr>
        <w:t xml:space="preserve">, infatti, </w:t>
      </w:r>
      <w:r>
        <w:rPr>
          <w:rFonts w:ascii="Calisto MT" w:hAnsi="Calisto MT" w:cs="Times New Roman"/>
          <w:sz w:val="24"/>
          <w:szCs w:val="24"/>
        </w:rPr>
        <w:t xml:space="preserve"> è di straordinaria ampiezza</w:t>
      </w:r>
      <w:r w:rsidR="001B0956">
        <w:rPr>
          <w:rFonts w:ascii="Calisto MT" w:hAnsi="Calisto MT" w:cs="Times New Roman"/>
          <w:sz w:val="24"/>
          <w:szCs w:val="24"/>
        </w:rPr>
        <w:t xml:space="preserve"> e ind</w:t>
      </w:r>
      <w:r w:rsidR="001B0956">
        <w:rPr>
          <w:rFonts w:ascii="Calisto MT" w:hAnsi="Calisto MT" w:cs="Times New Roman"/>
          <w:sz w:val="24"/>
          <w:szCs w:val="24"/>
        </w:rPr>
        <w:t>u</w:t>
      </w:r>
      <w:r w:rsidR="001B0956">
        <w:rPr>
          <w:rFonts w:ascii="Calisto MT" w:hAnsi="Calisto MT" w:cs="Times New Roman"/>
          <w:sz w:val="24"/>
          <w:szCs w:val="24"/>
        </w:rPr>
        <w:t xml:space="preserve">ce a non </w:t>
      </w:r>
      <w:r w:rsidR="00907965">
        <w:rPr>
          <w:rFonts w:ascii="Calisto MT" w:hAnsi="Calisto MT" w:cs="Times New Roman"/>
          <w:sz w:val="24"/>
          <w:szCs w:val="24"/>
        </w:rPr>
        <w:t xml:space="preserve">omettere </w:t>
      </w:r>
      <w:r w:rsidR="001B0956">
        <w:rPr>
          <w:rFonts w:ascii="Calisto MT" w:hAnsi="Calisto MT" w:cs="Times New Roman"/>
          <w:sz w:val="24"/>
          <w:szCs w:val="24"/>
        </w:rPr>
        <w:t xml:space="preserve">una considerazione previa, quanto mai pertinente durante questo Anno della fede, che ci invita a rivisitare e riscoprire le dimensioni costitutive </w:t>
      </w:r>
      <w:r w:rsidR="00DC3F30">
        <w:rPr>
          <w:rFonts w:ascii="Calisto MT" w:hAnsi="Calisto MT" w:cs="Times New Roman"/>
          <w:sz w:val="24"/>
          <w:szCs w:val="24"/>
        </w:rPr>
        <w:t xml:space="preserve">della </w:t>
      </w:r>
      <w:r w:rsidR="00907965">
        <w:rPr>
          <w:rFonts w:ascii="Calisto MT" w:hAnsi="Calisto MT" w:cs="Times New Roman"/>
          <w:sz w:val="24"/>
          <w:szCs w:val="24"/>
        </w:rPr>
        <w:t xml:space="preserve">vita cristiana </w:t>
      </w:r>
      <w:r w:rsidR="00DC3F30">
        <w:rPr>
          <w:rFonts w:ascii="Calisto MT" w:hAnsi="Calisto MT" w:cs="Times New Roman"/>
          <w:sz w:val="24"/>
          <w:szCs w:val="24"/>
        </w:rPr>
        <w:t xml:space="preserve">e del nostro ministero. </w:t>
      </w:r>
      <w:r w:rsidR="006A4AC7">
        <w:rPr>
          <w:rFonts w:ascii="Calisto MT" w:hAnsi="Calisto MT" w:cs="Times New Roman"/>
          <w:sz w:val="24"/>
          <w:szCs w:val="24"/>
        </w:rPr>
        <w:t xml:space="preserve">Non dobbiamo mancare di chiederci quale sia il senso del servizio </w:t>
      </w:r>
      <w:r w:rsidR="00907965">
        <w:rPr>
          <w:rFonts w:ascii="Calisto MT" w:hAnsi="Calisto MT" w:cs="Times New Roman"/>
          <w:sz w:val="24"/>
          <w:szCs w:val="24"/>
        </w:rPr>
        <w:t xml:space="preserve">svolto </w:t>
      </w:r>
      <w:r w:rsidR="006A4AC7">
        <w:rPr>
          <w:rFonts w:ascii="Calisto MT" w:hAnsi="Calisto MT" w:cs="Times New Roman"/>
          <w:sz w:val="24"/>
          <w:szCs w:val="24"/>
        </w:rPr>
        <w:t xml:space="preserve">nella specifica </w:t>
      </w:r>
      <w:r w:rsidR="00051861" w:rsidRPr="007260B4">
        <w:rPr>
          <w:rFonts w:ascii="Calisto MT" w:hAnsi="Calisto MT" w:cs="Times New Roman"/>
          <w:sz w:val="24"/>
          <w:szCs w:val="24"/>
        </w:rPr>
        <w:t>struttura</w:t>
      </w:r>
      <w:r w:rsidR="00051861">
        <w:rPr>
          <w:rFonts w:ascii="Calisto MT" w:hAnsi="Calisto MT" w:cs="Times New Roman"/>
          <w:i/>
          <w:sz w:val="24"/>
          <w:szCs w:val="24"/>
        </w:rPr>
        <w:t xml:space="preserve"> </w:t>
      </w:r>
      <w:r w:rsidR="006A4AC7">
        <w:rPr>
          <w:rFonts w:ascii="Calisto MT" w:hAnsi="Calisto MT" w:cs="Times New Roman"/>
          <w:sz w:val="24"/>
          <w:szCs w:val="24"/>
        </w:rPr>
        <w:t>ecclesiale deputata al sostentamento de</w:t>
      </w:r>
      <w:r w:rsidR="00F3686F">
        <w:rPr>
          <w:rFonts w:ascii="Calisto MT" w:hAnsi="Calisto MT" w:cs="Times New Roman"/>
          <w:sz w:val="24"/>
          <w:szCs w:val="24"/>
        </w:rPr>
        <w:t>i s</w:t>
      </w:r>
      <w:r w:rsidR="00F3686F">
        <w:rPr>
          <w:rFonts w:ascii="Calisto MT" w:hAnsi="Calisto MT" w:cs="Times New Roman"/>
          <w:sz w:val="24"/>
          <w:szCs w:val="24"/>
        </w:rPr>
        <w:t>a</w:t>
      </w:r>
      <w:r w:rsidR="00F3686F">
        <w:rPr>
          <w:rFonts w:ascii="Calisto MT" w:hAnsi="Calisto MT" w:cs="Times New Roman"/>
          <w:sz w:val="24"/>
          <w:szCs w:val="24"/>
        </w:rPr>
        <w:t>cerdoti</w:t>
      </w:r>
      <w:r w:rsidR="006A4AC7">
        <w:rPr>
          <w:rFonts w:ascii="Calisto MT" w:hAnsi="Calisto MT" w:cs="Times New Roman"/>
          <w:sz w:val="24"/>
          <w:szCs w:val="24"/>
        </w:rPr>
        <w:t xml:space="preserve">. Tale senso è evidentemente collegato </w:t>
      </w:r>
      <w:r w:rsidR="00051861" w:rsidRPr="007260B4">
        <w:rPr>
          <w:rFonts w:ascii="Calisto MT" w:hAnsi="Calisto MT" w:cs="Times New Roman"/>
          <w:sz w:val="24"/>
          <w:szCs w:val="24"/>
        </w:rPr>
        <w:t>a un profilo oggettivo, vale a dire</w:t>
      </w:r>
      <w:r w:rsidR="00051861">
        <w:rPr>
          <w:rFonts w:ascii="Calisto MT" w:hAnsi="Calisto MT" w:cs="Times New Roman"/>
          <w:i/>
          <w:sz w:val="24"/>
          <w:szCs w:val="24"/>
        </w:rPr>
        <w:t xml:space="preserve"> </w:t>
      </w:r>
      <w:r w:rsidR="006A4AC7">
        <w:rPr>
          <w:rFonts w:ascii="Calisto MT" w:hAnsi="Calisto MT" w:cs="Times New Roman"/>
          <w:sz w:val="24"/>
          <w:szCs w:val="24"/>
        </w:rPr>
        <w:t>alla f</w:t>
      </w:r>
      <w:r w:rsidR="006A4AC7">
        <w:rPr>
          <w:rFonts w:ascii="Calisto MT" w:hAnsi="Calisto MT" w:cs="Times New Roman"/>
          <w:sz w:val="24"/>
          <w:szCs w:val="24"/>
        </w:rPr>
        <w:t>i</w:t>
      </w:r>
      <w:r w:rsidR="006A4AC7">
        <w:rPr>
          <w:rFonts w:ascii="Calisto MT" w:hAnsi="Calisto MT" w:cs="Times New Roman"/>
          <w:sz w:val="24"/>
          <w:szCs w:val="24"/>
        </w:rPr>
        <w:t xml:space="preserve">nalità propria </w:t>
      </w:r>
      <w:r w:rsidR="00051861" w:rsidRPr="007260B4">
        <w:rPr>
          <w:rFonts w:ascii="Calisto MT" w:hAnsi="Calisto MT" w:cs="Times New Roman"/>
          <w:sz w:val="24"/>
          <w:szCs w:val="24"/>
        </w:rPr>
        <w:t>della struttura</w:t>
      </w:r>
      <w:r w:rsidR="006A4AC7">
        <w:rPr>
          <w:rFonts w:ascii="Calisto MT" w:hAnsi="Calisto MT" w:cs="Times New Roman"/>
          <w:sz w:val="24"/>
          <w:szCs w:val="24"/>
        </w:rPr>
        <w:t xml:space="preserve">, come presto vedremo; e tuttavia </w:t>
      </w:r>
      <w:r w:rsidR="00BF5C18">
        <w:rPr>
          <w:rFonts w:ascii="Calisto MT" w:hAnsi="Calisto MT" w:cs="Times New Roman"/>
          <w:sz w:val="24"/>
          <w:szCs w:val="24"/>
        </w:rPr>
        <w:t xml:space="preserve">esso </w:t>
      </w:r>
      <w:r w:rsidR="006A4AC7">
        <w:rPr>
          <w:rFonts w:ascii="Calisto MT" w:hAnsi="Calisto MT" w:cs="Times New Roman"/>
          <w:sz w:val="24"/>
          <w:szCs w:val="24"/>
        </w:rPr>
        <w:t>pr</w:t>
      </w:r>
      <w:r w:rsidR="006A4AC7">
        <w:rPr>
          <w:rFonts w:ascii="Calisto MT" w:hAnsi="Calisto MT" w:cs="Times New Roman"/>
          <w:sz w:val="24"/>
          <w:szCs w:val="24"/>
        </w:rPr>
        <w:t>e</w:t>
      </w:r>
      <w:r w:rsidR="006A4AC7">
        <w:rPr>
          <w:rFonts w:ascii="Calisto MT" w:hAnsi="Calisto MT" w:cs="Times New Roman"/>
          <w:sz w:val="24"/>
          <w:szCs w:val="24"/>
        </w:rPr>
        <w:t xml:space="preserve">suppone </w:t>
      </w:r>
      <w:r w:rsidR="00051861" w:rsidRPr="007260B4">
        <w:rPr>
          <w:rFonts w:ascii="Calisto MT" w:hAnsi="Calisto MT" w:cs="Times New Roman"/>
          <w:sz w:val="24"/>
          <w:szCs w:val="24"/>
        </w:rPr>
        <w:t>anche</w:t>
      </w:r>
      <w:r w:rsidR="00051861">
        <w:rPr>
          <w:rFonts w:ascii="Calisto MT" w:hAnsi="Calisto MT" w:cs="Times New Roman"/>
          <w:i/>
          <w:sz w:val="24"/>
          <w:szCs w:val="24"/>
        </w:rPr>
        <w:t xml:space="preserve"> </w:t>
      </w:r>
      <w:r w:rsidR="006A4AC7">
        <w:rPr>
          <w:rFonts w:ascii="Calisto MT" w:hAnsi="Calisto MT" w:cs="Times New Roman"/>
          <w:sz w:val="24"/>
          <w:szCs w:val="24"/>
        </w:rPr>
        <w:t xml:space="preserve">un aspetto soggettivo che </w:t>
      </w:r>
      <w:r w:rsidR="00F3686F">
        <w:rPr>
          <w:rFonts w:ascii="Calisto MT" w:hAnsi="Calisto MT" w:cs="Times New Roman"/>
          <w:sz w:val="24"/>
          <w:szCs w:val="24"/>
        </w:rPr>
        <w:t xml:space="preserve">attende di essere </w:t>
      </w:r>
      <w:r w:rsidR="00B16B0B">
        <w:rPr>
          <w:rFonts w:ascii="Calisto MT" w:hAnsi="Calisto MT" w:cs="Times New Roman"/>
          <w:sz w:val="24"/>
          <w:szCs w:val="24"/>
        </w:rPr>
        <w:t xml:space="preserve">coltivato e </w:t>
      </w:r>
      <w:r w:rsidR="006A4AC7">
        <w:rPr>
          <w:rFonts w:ascii="Calisto MT" w:hAnsi="Calisto MT" w:cs="Times New Roman"/>
          <w:sz w:val="24"/>
          <w:szCs w:val="24"/>
        </w:rPr>
        <w:t>vigilato. Mi riferisco all’atteggiamento con cui</w:t>
      </w:r>
      <w:r w:rsidR="00BF5C18">
        <w:rPr>
          <w:rFonts w:ascii="Calisto MT" w:hAnsi="Calisto MT" w:cs="Times New Roman"/>
          <w:sz w:val="24"/>
          <w:szCs w:val="24"/>
        </w:rPr>
        <w:t xml:space="preserve"> vi dedicate al compito di responsabilità che vi è stato affid</w:t>
      </w:r>
      <w:r w:rsidR="00BF5C18">
        <w:rPr>
          <w:rFonts w:ascii="Calisto MT" w:hAnsi="Calisto MT" w:cs="Times New Roman"/>
          <w:sz w:val="24"/>
          <w:szCs w:val="24"/>
        </w:rPr>
        <w:t>a</w:t>
      </w:r>
      <w:r w:rsidR="00BF5C18">
        <w:rPr>
          <w:rFonts w:ascii="Calisto MT" w:hAnsi="Calisto MT" w:cs="Times New Roman"/>
          <w:sz w:val="24"/>
          <w:szCs w:val="24"/>
        </w:rPr>
        <w:t>to: un atteggiamento caratterizzato, sì, dalla competenza</w:t>
      </w:r>
      <w:r w:rsidR="00907965">
        <w:rPr>
          <w:rFonts w:ascii="Calisto MT" w:hAnsi="Calisto MT" w:cs="Times New Roman"/>
          <w:sz w:val="24"/>
          <w:szCs w:val="24"/>
        </w:rPr>
        <w:t xml:space="preserve"> e dalla professionalità</w:t>
      </w:r>
      <w:r w:rsidR="00BF5C18">
        <w:rPr>
          <w:rFonts w:ascii="Calisto MT" w:hAnsi="Calisto MT" w:cs="Times New Roman"/>
          <w:sz w:val="24"/>
          <w:szCs w:val="24"/>
        </w:rPr>
        <w:t xml:space="preserve">, ma non meno dalla spiritualità, dal senso pastorale, dalla rettitudine morale. </w:t>
      </w:r>
    </w:p>
    <w:p w:rsidR="00B16B0B" w:rsidRDefault="00B16B0B" w:rsidP="002C4FCA">
      <w:pPr>
        <w:widowControl w:val="0"/>
        <w:autoSpaceDE w:val="0"/>
        <w:autoSpaceDN w:val="0"/>
        <w:adjustRightInd w:val="0"/>
        <w:spacing w:after="0"/>
        <w:ind w:firstLine="709"/>
        <w:jc w:val="both"/>
        <w:rPr>
          <w:rFonts w:ascii="Calisto MT" w:hAnsi="Calisto MT" w:cs="Times New Roman"/>
          <w:sz w:val="24"/>
          <w:szCs w:val="24"/>
        </w:rPr>
      </w:pPr>
      <w:r>
        <w:rPr>
          <w:rFonts w:ascii="Calisto MT" w:hAnsi="Calisto MT" w:cs="Times New Roman"/>
          <w:sz w:val="24"/>
          <w:szCs w:val="24"/>
        </w:rPr>
        <w:t>Non c’è dubbio che bisogna essere capaci di amministrare oculatamente i beni affidati nel quadro dell’istituzione dedicata.</w:t>
      </w:r>
      <w:r w:rsidR="000325F2">
        <w:rPr>
          <w:rFonts w:ascii="Calisto MT" w:hAnsi="Calisto MT" w:cs="Times New Roman"/>
          <w:sz w:val="24"/>
          <w:szCs w:val="24"/>
        </w:rPr>
        <w:t xml:space="preserve"> Ma bisogna anche </w:t>
      </w:r>
      <w:r w:rsidR="00907965">
        <w:rPr>
          <w:rFonts w:ascii="Calisto MT" w:hAnsi="Calisto MT" w:cs="Times New Roman"/>
          <w:sz w:val="24"/>
          <w:szCs w:val="24"/>
        </w:rPr>
        <w:t xml:space="preserve">– nell’espletamento di tale compito – </w:t>
      </w:r>
      <w:r w:rsidR="000325F2">
        <w:rPr>
          <w:rFonts w:ascii="Calisto MT" w:hAnsi="Calisto MT" w:cs="Times New Roman"/>
          <w:sz w:val="24"/>
          <w:szCs w:val="24"/>
        </w:rPr>
        <w:t>riportars</w:t>
      </w:r>
      <w:r w:rsidR="00764AC7">
        <w:rPr>
          <w:rFonts w:ascii="Calisto MT" w:hAnsi="Calisto MT" w:cs="Times New Roman"/>
          <w:sz w:val="24"/>
          <w:szCs w:val="24"/>
        </w:rPr>
        <w:t xml:space="preserve">i </w:t>
      </w:r>
      <w:r w:rsidR="00907965">
        <w:rPr>
          <w:rFonts w:ascii="Calisto MT" w:hAnsi="Calisto MT" w:cs="Times New Roman"/>
          <w:sz w:val="24"/>
          <w:szCs w:val="24"/>
        </w:rPr>
        <w:t xml:space="preserve">continuamente </w:t>
      </w:r>
      <w:r w:rsidR="00764AC7">
        <w:rPr>
          <w:rFonts w:ascii="Calisto MT" w:hAnsi="Calisto MT" w:cs="Times New Roman"/>
          <w:sz w:val="24"/>
          <w:szCs w:val="24"/>
        </w:rPr>
        <w:t>alle motivazioni di fondo che stanno alle rad</w:t>
      </w:r>
      <w:r w:rsidR="00764AC7">
        <w:rPr>
          <w:rFonts w:ascii="Calisto MT" w:hAnsi="Calisto MT" w:cs="Times New Roman"/>
          <w:sz w:val="24"/>
          <w:szCs w:val="24"/>
        </w:rPr>
        <w:t>i</w:t>
      </w:r>
      <w:r w:rsidR="00764AC7">
        <w:rPr>
          <w:rFonts w:ascii="Calisto MT" w:hAnsi="Calisto MT" w:cs="Times New Roman"/>
          <w:sz w:val="24"/>
          <w:szCs w:val="24"/>
        </w:rPr>
        <w:t xml:space="preserve">ci della nostra vocazione e del nostro rapporto con il Signore. Non dimentichiamo che, ultimamente, è per </w:t>
      </w:r>
      <w:r w:rsidR="00907965">
        <w:rPr>
          <w:rFonts w:ascii="Calisto MT" w:hAnsi="Calisto MT" w:cs="Times New Roman"/>
          <w:sz w:val="24"/>
          <w:szCs w:val="24"/>
        </w:rPr>
        <w:t>L</w:t>
      </w:r>
      <w:r w:rsidR="00764AC7">
        <w:rPr>
          <w:rFonts w:ascii="Calisto MT" w:hAnsi="Calisto MT" w:cs="Times New Roman"/>
          <w:sz w:val="24"/>
          <w:szCs w:val="24"/>
        </w:rPr>
        <w:t xml:space="preserve">ui e con </w:t>
      </w:r>
      <w:r w:rsidR="00907965">
        <w:rPr>
          <w:rFonts w:ascii="Calisto MT" w:hAnsi="Calisto MT" w:cs="Times New Roman"/>
          <w:sz w:val="24"/>
          <w:szCs w:val="24"/>
        </w:rPr>
        <w:t>L</w:t>
      </w:r>
      <w:r w:rsidR="00764AC7">
        <w:rPr>
          <w:rFonts w:ascii="Calisto MT" w:hAnsi="Calisto MT" w:cs="Times New Roman"/>
          <w:sz w:val="24"/>
          <w:szCs w:val="24"/>
        </w:rPr>
        <w:t xml:space="preserve">ui che operiamo tutto ciò che ci viene chiesto dalla Chiesa. </w:t>
      </w:r>
      <w:r w:rsidR="00BE63E5">
        <w:rPr>
          <w:rFonts w:ascii="Calisto MT" w:hAnsi="Calisto MT" w:cs="Times New Roman"/>
          <w:sz w:val="24"/>
          <w:szCs w:val="24"/>
        </w:rPr>
        <w:t xml:space="preserve">Per questo la nostra fede </w:t>
      </w:r>
      <w:r w:rsidR="008B67B6">
        <w:rPr>
          <w:rFonts w:ascii="Calisto MT" w:hAnsi="Calisto MT" w:cs="Times New Roman"/>
          <w:sz w:val="24"/>
          <w:szCs w:val="24"/>
        </w:rPr>
        <w:t xml:space="preserve">deve </w:t>
      </w:r>
      <w:r w:rsidR="00BE63E5">
        <w:rPr>
          <w:rFonts w:ascii="Calisto MT" w:hAnsi="Calisto MT" w:cs="Times New Roman"/>
          <w:sz w:val="24"/>
          <w:szCs w:val="24"/>
        </w:rPr>
        <w:t>essere l’unico fattore unificante delle nostre pe</w:t>
      </w:r>
      <w:r w:rsidR="00BE63E5">
        <w:rPr>
          <w:rFonts w:ascii="Calisto MT" w:hAnsi="Calisto MT" w:cs="Times New Roman"/>
          <w:sz w:val="24"/>
          <w:szCs w:val="24"/>
        </w:rPr>
        <w:t>r</w:t>
      </w:r>
      <w:r w:rsidR="00BE63E5">
        <w:rPr>
          <w:rFonts w:ascii="Calisto MT" w:hAnsi="Calisto MT" w:cs="Times New Roman"/>
          <w:sz w:val="24"/>
          <w:szCs w:val="24"/>
        </w:rPr>
        <w:t xml:space="preserve">sone, del nostro vivere e operare. Quello con la tentazione dello spiritualismo è un combattimento </w:t>
      </w:r>
      <w:r w:rsidR="002F49C1">
        <w:rPr>
          <w:rFonts w:ascii="Calisto MT" w:hAnsi="Calisto MT" w:cs="Times New Roman"/>
          <w:sz w:val="24"/>
          <w:szCs w:val="24"/>
        </w:rPr>
        <w:t xml:space="preserve">sempre </w:t>
      </w:r>
      <w:r w:rsidR="00BE63E5">
        <w:rPr>
          <w:rFonts w:ascii="Calisto MT" w:hAnsi="Calisto MT" w:cs="Times New Roman"/>
          <w:sz w:val="24"/>
          <w:szCs w:val="24"/>
        </w:rPr>
        <w:t>ritornante nel</w:t>
      </w:r>
      <w:r w:rsidR="008B67B6">
        <w:rPr>
          <w:rFonts w:ascii="Calisto MT" w:hAnsi="Calisto MT" w:cs="Times New Roman"/>
          <w:sz w:val="24"/>
          <w:szCs w:val="24"/>
        </w:rPr>
        <w:t>la vita</w:t>
      </w:r>
      <w:r w:rsidR="00BE63E5">
        <w:rPr>
          <w:rFonts w:ascii="Calisto MT" w:hAnsi="Calisto MT" w:cs="Times New Roman"/>
          <w:sz w:val="24"/>
          <w:szCs w:val="24"/>
        </w:rPr>
        <w:t xml:space="preserve"> dei credenti. </w:t>
      </w:r>
      <w:r w:rsidR="008B67B6">
        <w:rPr>
          <w:rFonts w:ascii="Calisto MT" w:hAnsi="Calisto MT" w:cs="Times New Roman"/>
          <w:sz w:val="24"/>
          <w:szCs w:val="24"/>
        </w:rPr>
        <w:t>Anche l</w:t>
      </w:r>
      <w:r w:rsidR="000325F2">
        <w:rPr>
          <w:rFonts w:ascii="Calisto MT" w:hAnsi="Calisto MT" w:cs="Times New Roman"/>
          <w:sz w:val="24"/>
          <w:szCs w:val="24"/>
        </w:rPr>
        <w:t xml:space="preserve">’uso dei beni e la loro amministrazione è un luogo in cui si esprime l’intenzionalità credente della Chiesa; ne fa </w:t>
      </w:r>
      <w:proofErr w:type="spellStart"/>
      <w:r w:rsidR="000325F2">
        <w:rPr>
          <w:rFonts w:ascii="Calisto MT" w:hAnsi="Calisto MT" w:cs="Times New Roman"/>
          <w:sz w:val="24"/>
          <w:szCs w:val="24"/>
        </w:rPr>
        <w:t>costitutivamente</w:t>
      </w:r>
      <w:proofErr w:type="spellEnd"/>
      <w:r w:rsidR="000325F2">
        <w:rPr>
          <w:rFonts w:ascii="Calisto MT" w:hAnsi="Calisto MT" w:cs="Times New Roman"/>
          <w:sz w:val="24"/>
          <w:szCs w:val="24"/>
        </w:rPr>
        <w:t xml:space="preserve"> parte per la natura</w:t>
      </w:r>
      <w:r w:rsidR="00A34BD1">
        <w:rPr>
          <w:rFonts w:ascii="Calisto MT" w:hAnsi="Calisto MT" w:cs="Times New Roman"/>
          <w:sz w:val="24"/>
          <w:szCs w:val="24"/>
        </w:rPr>
        <w:t xml:space="preserve"> stessa di essa</w:t>
      </w:r>
      <w:r w:rsidR="000325F2">
        <w:rPr>
          <w:rFonts w:ascii="Calisto MT" w:hAnsi="Calisto MT" w:cs="Times New Roman"/>
          <w:sz w:val="24"/>
          <w:szCs w:val="24"/>
        </w:rPr>
        <w:t xml:space="preserve">, </w:t>
      </w:r>
      <w:r w:rsidR="00A34BD1">
        <w:rPr>
          <w:rFonts w:ascii="Calisto MT" w:hAnsi="Calisto MT" w:cs="Times New Roman"/>
          <w:sz w:val="24"/>
          <w:szCs w:val="24"/>
        </w:rPr>
        <w:t xml:space="preserve">che è </w:t>
      </w:r>
      <w:r w:rsidR="000325F2">
        <w:rPr>
          <w:rFonts w:ascii="Calisto MT" w:hAnsi="Calisto MT" w:cs="Times New Roman"/>
          <w:sz w:val="24"/>
          <w:szCs w:val="24"/>
        </w:rPr>
        <w:t>divina e umana, un</w:t>
      </w:r>
      <w:r w:rsidR="008B67B6">
        <w:rPr>
          <w:rFonts w:ascii="Calisto MT" w:hAnsi="Calisto MT" w:cs="Times New Roman"/>
          <w:sz w:val="24"/>
          <w:szCs w:val="24"/>
        </w:rPr>
        <w:t>ic</w:t>
      </w:r>
      <w:r w:rsidR="000325F2">
        <w:rPr>
          <w:rFonts w:ascii="Calisto MT" w:hAnsi="Calisto MT" w:cs="Times New Roman"/>
          <w:sz w:val="24"/>
          <w:szCs w:val="24"/>
        </w:rPr>
        <w:t>a co</w:t>
      </w:r>
      <w:r w:rsidR="000325F2">
        <w:rPr>
          <w:rFonts w:ascii="Calisto MT" w:hAnsi="Calisto MT" w:cs="Times New Roman"/>
          <w:sz w:val="24"/>
          <w:szCs w:val="24"/>
        </w:rPr>
        <w:t>m</w:t>
      </w:r>
      <w:r w:rsidR="000325F2">
        <w:rPr>
          <w:rFonts w:ascii="Calisto MT" w:hAnsi="Calisto MT" w:cs="Times New Roman"/>
          <w:sz w:val="24"/>
          <w:szCs w:val="24"/>
        </w:rPr>
        <w:t>plessa realtà, presenza sacramentale (</w:t>
      </w:r>
      <w:proofErr w:type="spellStart"/>
      <w:r w:rsidR="000325F2">
        <w:rPr>
          <w:rFonts w:ascii="Calisto MT" w:hAnsi="Calisto MT" w:cs="Times New Roman"/>
          <w:sz w:val="24"/>
          <w:szCs w:val="24"/>
        </w:rPr>
        <w:t>cf</w:t>
      </w:r>
      <w:proofErr w:type="spellEnd"/>
      <w:r w:rsidR="000325F2">
        <w:rPr>
          <w:rFonts w:ascii="Calisto MT" w:hAnsi="Calisto MT" w:cs="Times New Roman"/>
          <w:sz w:val="24"/>
          <w:szCs w:val="24"/>
        </w:rPr>
        <w:t xml:space="preserve">. </w:t>
      </w:r>
      <w:r w:rsidR="000325F2">
        <w:rPr>
          <w:rFonts w:ascii="Calisto MT" w:hAnsi="Calisto MT" w:cs="Times New Roman"/>
          <w:i/>
          <w:sz w:val="24"/>
          <w:szCs w:val="24"/>
        </w:rPr>
        <w:t xml:space="preserve">Lumen </w:t>
      </w:r>
      <w:proofErr w:type="spellStart"/>
      <w:r w:rsidR="000325F2">
        <w:rPr>
          <w:rFonts w:ascii="Calisto MT" w:hAnsi="Calisto MT" w:cs="Times New Roman"/>
          <w:i/>
          <w:sz w:val="24"/>
          <w:szCs w:val="24"/>
        </w:rPr>
        <w:t>Gentium</w:t>
      </w:r>
      <w:proofErr w:type="spellEnd"/>
      <w:r w:rsidR="000325F2">
        <w:rPr>
          <w:rFonts w:ascii="Calisto MT" w:hAnsi="Calisto MT" w:cs="Times New Roman"/>
          <w:sz w:val="24"/>
          <w:szCs w:val="24"/>
        </w:rPr>
        <w:t xml:space="preserve">, </w:t>
      </w:r>
      <w:proofErr w:type="spellStart"/>
      <w:r w:rsidR="000325F2">
        <w:rPr>
          <w:rFonts w:ascii="Calisto MT" w:hAnsi="Calisto MT" w:cs="Times New Roman"/>
          <w:sz w:val="24"/>
          <w:szCs w:val="24"/>
        </w:rPr>
        <w:t>nn</w:t>
      </w:r>
      <w:proofErr w:type="spellEnd"/>
      <w:r w:rsidR="000325F2">
        <w:rPr>
          <w:rFonts w:ascii="Calisto MT" w:hAnsi="Calisto MT" w:cs="Times New Roman"/>
          <w:sz w:val="24"/>
          <w:szCs w:val="24"/>
        </w:rPr>
        <w:t>. 1 e 8) in cui il divino a</w:t>
      </w:r>
      <w:r w:rsidR="000325F2">
        <w:rPr>
          <w:rFonts w:ascii="Calisto MT" w:hAnsi="Calisto MT" w:cs="Times New Roman"/>
          <w:sz w:val="24"/>
          <w:szCs w:val="24"/>
        </w:rPr>
        <w:t>s</w:t>
      </w:r>
      <w:r w:rsidR="000325F2">
        <w:rPr>
          <w:rFonts w:ascii="Calisto MT" w:hAnsi="Calisto MT" w:cs="Times New Roman"/>
          <w:sz w:val="24"/>
          <w:szCs w:val="24"/>
        </w:rPr>
        <w:t>sume l’umano e l’umano fa risplendere la presenza di</w:t>
      </w:r>
      <w:r w:rsidR="008B67B6">
        <w:rPr>
          <w:rFonts w:ascii="Calisto MT" w:hAnsi="Calisto MT" w:cs="Times New Roman"/>
          <w:sz w:val="24"/>
          <w:szCs w:val="24"/>
        </w:rPr>
        <w:t xml:space="preserve"> Dio</w:t>
      </w:r>
      <w:r w:rsidR="000325F2">
        <w:rPr>
          <w:rFonts w:ascii="Calisto MT" w:hAnsi="Calisto MT" w:cs="Times New Roman"/>
          <w:sz w:val="24"/>
          <w:szCs w:val="24"/>
        </w:rPr>
        <w:t>. Di ciò dobbiamo avere c</w:t>
      </w:r>
      <w:r w:rsidR="000325F2">
        <w:rPr>
          <w:rFonts w:ascii="Calisto MT" w:hAnsi="Calisto MT" w:cs="Times New Roman"/>
          <w:sz w:val="24"/>
          <w:szCs w:val="24"/>
        </w:rPr>
        <w:t>o</w:t>
      </w:r>
      <w:r w:rsidR="000325F2">
        <w:rPr>
          <w:rFonts w:ascii="Calisto MT" w:hAnsi="Calisto MT" w:cs="Times New Roman"/>
          <w:sz w:val="24"/>
          <w:szCs w:val="24"/>
        </w:rPr>
        <w:lastRenderedPageBreak/>
        <w:t xml:space="preserve">scienza e da ciò dobbiamo far discendere tutto il nostro impegno. </w:t>
      </w:r>
    </w:p>
    <w:p w:rsidR="000325F2" w:rsidRDefault="000325F2" w:rsidP="002C4FCA">
      <w:pPr>
        <w:widowControl w:val="0"/>
        <w:autoSpaceDE w:val="0"/>
        <w:autoSpaceDN w:val="0"/>
        <w:adjustRightInd w:val="0"/>
        <w:spacing w:after="0"/>
        <w:ind w:firstLine="709"/>
        <w:jc w:val="both"/>
        <w:rPr>
          <w:rFonts w:ascii="Calisto MT" w:hAnsi="Calisto MT" w:cs="Times New Roman"/>
          <w:sz w:val="24"/>
          <w:szCs w:val="24"/>
        </w:rPr>
      </w:pPr>
      <w:r>
        <w:rPr>
          <w:rFonts w:ascii="Calisto MT" w:hAnsi="Calisto MT" w:cs="Times New Roman"/>
          <w:sz w:val="24"/>
          <w:szCs w:val="24"/>
        </w:rPr>
        <w:t xml:space="preserve">C’è anche una dimensione pastorale propria dell’amministrazione dei beni della Chiesa che impegna, come tale, i titolari e i responsabili. </w:t>
      </w:r>
      <w:r w:rsidR="00D62809">
        <w:rPr>
          <w:rFonts w:ascii="Calisto MT" w:hAnsi="Calisto MT" w:cs="Times New Roman"/>
          <w:sz w:val="24"/>
          <w:szCs w:val="24"/>
        </w:rPr>
        <w:t>Richiamare a questa coscie</w:t>
      </w:r>
      <w:r w:rsidR="00D62809">
        <w:rPr>
          <w:rFonts w:ascii="Calisto MT" w:hAnsi="Calisto MT" w:cs="Times New Roman"/>
          <w:sz w:val="24"/>
          <w:szCs w:val="24"/>
        </w:rPr>
        <w:t>n</w:t>
      </w:r>
      <w:r w:rsidR="00D62809">
        <w:rPr>
          <w:rFonts w:ascii="Calisto MT" w:hAnsi="Calisto MT" w:cs="Times New Roman"/>
          <w:sz w:val="24"/>
          <w:szCs w:val="24"/>
        </w:rPr>
        <w:t>za è necessario per far emergere sempre di più come</w:t>
      </w:r>
      <w:r w:rsidR="00FD4863">
        <w:rPr>
          <w:rFonts w:ascii="Calisto MT" w:hAnsi="Calisto MT" w:cs="Times New Roman"/>
          <w:sz w:val="24"/>
          <w:szCs w:val="24"/>
        </w:rPr>
        <w:t xml:space="preserve"> i fedeli e i loro pastori venga</w:t>
      </w:r>
      <w:r w:rsidR="00D62809">
        <w:rPr>
          <w:rFonts w:ascii="Calisto MT" w:hAnsi="Calisto MT" w:cs="Times New Roman"/>
          <w:sz w:val="24"/>
          <w:szCs w:val="24"/>
        </w:rPr>
        <w:t>no guidati incontro al Signore anche attraverso l’uso dei beni materiali e l</w:t>
      </w:r>
      <w:r w:rsidR="00DC4853">
        <w:rPr>
          <w:rFonts w:ascii="Calisto MT" w:hAnsi="Calisto MT" w:cs="Times New Roman"/>
          <w:sz w:val="24"/>
          <w:szCs w:val="24"/>
        </w:rPr>
        <w:t xml:space="preserve">a garanzia </w:t>
      </w:r>
      <w:r w:rsidR="00D62809">
        <w:rPr>
          <w:rFonts w:ascii="Calisto MT" w:hAnsi="Calisto MT" w:cs="Times New Roman"/>
          <w:sz w:val="24"/>
          <w:szCs w:val="24"/>
        </w:rPr>
        <w:t>d</w:t>
      </w:r>
      <w:r w:rsidR="00DC4853">
        <w:rPr>
          <w:rFonts w:ascii="Calisto MT" w:hAnsi="Calisto MT" w:cs="Times New Roman"/>
          <w:sz w:val="24"/>
          <w:szCs w:val="24"/>
        </w:rPr>
        <w:t>i</w:t>
      </w:r>
      <w:r w:rsidR="00D62809">
        <w:rPr>
          <w:rFonts w:ascii="Calisto MT" w:hAnsi="Calisto MT" w:cs="Times New Roman"/>
          <w:sz w:val="24"/>
          <w:szCs w:val="24"/>
        </w:rPr>
        <w:t xml:space="preserve"> condizioni di vita che consentano </w:t>
      </w:r>
      <w:r w:rsidR="00DC4853">
        <w:rPr>
          <w:rFonts w:ascii="Calisto MT" w:hAnsi="Calisto MT" w:cs="Times New Roman"/>
          <w:sz w:val="24"/>
          <w:szCs w:val="24"/>
        </w:rPr>
        <w:t xml:space="preserve">ai ministri ordinati </w:t>
      </w:r>
      <w:r w:rsidR="00D62809">
        <w:rPr>
          <w:rFonts w:ascii="Calisto MT" w:hAnsi="Calisto MT" w:cs="Times New Roman"/>
          <w:sz w:val="24"/>
          <w:szCs w:val="24"/>
        </w:rPr>
        <w:t xml:space="preserve">di dedicarsi </w:t>
      </w:r>
      <w:r w:rsidR="00DC4853">
        <w:rPr>
          <w:rFonts w:ascii="Calisto MT" w:hAnsi="Calisto MT" w:cs="Times New Roman"/>
          <w:sz w:val="24"/>
          <w:szCs w:val="24"/>
        </w:rPr>
        <w:t xml:space="preserve">disinteressatamente </w:t>
      </w:r>
      <w:r w:rsidR="00D62809">
        <w:rPr>
          <w:rFonts w:ascii="Calisto MT" w:hAnsi="Calisto MT" w:cs="Times New Roman"/>
          <w:sz w:val="24"/>
          <w:szCs w:val="24"/>
        </w:rPr>
        <w:t xml:space="preserve"> e </w:t>
      </w:r>
      <w:r w:rsidR="00DC4853">
        <w:rPr>
          <w:rFonts w:ascii="Calisto MT" w:hAnsi="Calisto MT" w:cs="Times New Roman"/>
          <w:sz w:val="24"/>
          <w:szCs w:val="24"/>
        </w:rPr>
        <w:t xml:space="preserve">con </w:t>
      </w:r>
      <w:r w:rsidR="00D62809">
        <w:rPr>
          <w:rFonts w:ascii="Calisto MT" w:hAnsi="Calisto MT" w:cs="Times New Roman"/>
          <w:sz w:val="24"/>
          <w:szCs w:val="24"/>
        </w:rPr>
        <w:t>generosità al bene spirituale di tutti i</w:t>
      </w:r>
      <w:r w:rsidR="00FD4863">
        <w:rPr>
          <w:rFonts w:ascii="Calisto MT" w:hAnsi="Calisto MT" w:cs="Times New Roman"/>
          <w:sz w:val="24"/>
          <w:szCs w:val="24"/>
        </w:rPr>
        <w:t xml:space="preserve"> fedeli</w:t>
      </w:r>
      <w:r w:rsidR="00D62809">
        <w:rPr>
          <w:rFonts w:ascii="Calisto MT" w:hAnsi="Calisto MT" w:cs="Times New Roman"/>
          <w:sz w:val="24"/>
          <w:szCs w:val="24"/>
        </w:rPr>
        <w:t xml:space="preserve">. </w:t>
      </w:r>
      <w:r w:rsidR="00751791">
        <w:rPr>
          <w:rFonts w:ascii="Calisto MT" w:hAnsi="Calisto MT" w:cs="Times New Roman"/>
          <w:sz w:val="24"/>
          <w:szCs w:val="24"/>
        </w:rPr>
        <w:t>L’amministrazione è uno strumento in vista di una adeguata attività pastorale e presenta essa stessa una valenza pastorale perché, in quanto svolta nella Chiesa, serve, con l’esemplarità e la correttezza, ma a</w:t>
      </w:r>
      <w:r w:rsidR="00751791">
        <w:rPr>
          <w:rFonts w:ascii="Calisto MT" w:hAnsi="Calisto MT" w:cs="Times New Roman"/>
          <w:sz w:val="24"/>
          <w:szCs w:val="24"/>
        </w:rPr>
        <w:t>n</w:t>
      </w:r>
      <w:r w:rsidR="00751791">
        <w:rPr>
          <w:rFonts w:ascii="Calisto MT" w:hAnsi="Calisto MT" w:cs="Times New Roman"/>
          <w:sz w:val="24"/>
          <w:szCs w:val="24"/>
        </w:rPr>
        <w:t>che con le motivazioni che la suscitano e l’accompagnano, all</w:t>
      </w:r>
      <w:r w:rsidR="00FD4863">
        <w:rPr>
          <w:rFonts w:ascii="Calisto MT" w:hAnsi="Calisto MT" w:cs="Times New Roman"/>
          <w:sz w:val="24"/>
          <w:szCs w:val="24"/>
        </w:rPr>
        <w:t xml:space="preserve">a cura e alla crescita </w:t>
      </w:r>
      <w:r w:rsidR="00751791">
        <w:rPr>
          <w:rFonts w:ascii="Calisto MT" w:hAnsi="Calisto MT" w:cs="Times New Roman"/>
          <w:sz w:val="24"/>
          <w:szCs w:val="24"/>
        </w:rPr>
        <w:t xml:space="preserve">della vita cristiana. Lo svolgimento ordinato di ogni attività propria della Chiesa – dopo l’annuncio e la catechesi, la celebrazione dei misteri e la preghiera – fa parte della sua azione pastorale in quanto espressione e cooperazione </w:t>
      </w:r>
      <w:r w:rsidR="00F62CE2">
        <w:rPr>
          <w:rFonts w:ascii="Calisto MT" w:hAnsi="Calisto MT" w:cs="Times New Roman"/>
          <w:sz w:val="24"/>
          <w:szCs w:val="24"/>
        </w:rPr>
        <w:t>alla comunione e alla carità fr</w:t>
      </w:r>
      <w:r w:rsidR="00F62CE2">
        <w:rPr>
          <w:rFonts w:ascii="Calisto MT" w:hAnsi="Calisto MT" w:cs="Times New Roman"/>
          <w:sz w:val="24"/>
          <w:szCs w:val="24"/>
        </w:rPr>
        <w:t>a</w:t>
      </w:r>
      <w:r w:rsidR="00F62CE2">
        <w:rPr>
          <w:rFonts w:ascii="Calisto MT" w:hAnsi="Calisto MT" w:cs="Times New Roman"/>
          <w:sz w:val="24"/>
          <w:szCs w:val="24"/>
        </w:rPr>
        <w:t xml:space="preserve">terna con cui la comunità si edifica giorno dopo giorno. </w:t>
      </w:r>
    </w:p>
    <w:p w:rsidR="00BC042A" w:rsidRDefault="00BC042A" w:rsidP="00BC042A">
      <w:pPr>
        <w:widowControl w:val="0"/>
        <w:autoSpaceDE w:val="0"/>
        <w:autoSpaceDN w:val="0"/>
        <w:adjustRightInd w:val="0"/>
        <w:spacing w:after="0"/>
        <w:ind w:firstLine="709"/>
        <w:jc w:val="both"/>
        <w:rPr>
          <w:rFonts w:ascii="Calisto MT" w:hAnsi="Calisto MT" w:cs="Times New Roman"/>
          <w:sz w:val="24"/>
          <w:szCs w:val="24"/>
        </w:rPr>
      </w:pPr>
      <w:r>
        <w:rPr>
          <w:rFonts w:ascii="Calisto MT" w:hAnsi="Calisto MT" w:cs="Times New Roman"/>
          <w:sz w:val="24"/>
          <w:szCs w:val="24"/>
        </w:rPr>
        <w:t>Il richiamo dell</w:t>
      </w:r>
      <w:r w:rsidR="00DD2209">
        <w:rPr>
          <w:rFonts w:ascii="Calisto MT" w:hAnsi="Calisto MT" w:cs="Times New Roman"/>
          <w:sz w:val="24"/>
          <w:szCs w:val="24"/>
        </w:rPr>
        <w:t>e implicazioni etiche dovrebb</w:t>
      </w:r>
      <w:r>
        <w:rPr>
          <w:rFonts w:ascii="Calisto MT" w:hAnsi="Calisto MT" w:cs="Times New Roman"/>
          <w:sz w:val="24"/>
          <w:szCs w:val="24"/>
        </w:rPr>
        <w:t>e essere superfluo</w:t>
      </w:r>
      <w:r w:rsidR="00DD2209">
        <w:rPr>
          <w:rFonts w:ascii="Calisto MT" w:hAnsi="Calisto MT" w:cs="Times New Roman"/>
          <w:sz w:val="24"/>
          <w:szCs w:val="24"/>
        </w:rPr>
        <w:t xml:space="preserve"> in un quadro c</w:t>
      </w:r>
      <w:r w:rsidR="00DD2209">
        <w:rPr>
          <w:rFonts w:ascii="Calisto MT" w:hAnsi="Calisto MT" w:cs="Times New Roman"/>
          <w:sz w:val="24"/>
          <w:szCs w:val="24"/>
        </w:rPr>
        <w:t>o</w:t>
      </w:r>
      <w:r w:rsidR="00DD2209">
        <w:rPr>
          <w:rFonts w:ascii="Calisto MT" w:hAnsi="Calisto MT" w:cs="Times New Roman"/>
          <w:sz w:val="24"/>
          <w:szCs w:val="24"/>
        </w:rPr>
        <w:t>sì delineato. E tuttavia c’è da mettere in conto il ri</w:t>
      </w:r>
      <w:r w:rsidR="00A34BD1">
        <w:rPr>
          <w:rFonts w:ascii="Calisto MT" w:hAnsi="Calisto MT" w:cs="Times New Roman"/>
          <w:sz w:val="24"/>
          <w:szCs w:val="24"/>
        </w:rPr>
        <w:t>mando</w:t>
      </w:r>
      <w:r w:rsidR="00DD2209">
        <w:rPr>
          <w:rFonts w:ascii="Calisto MT" w:hAnsi="Calisto MT" w:cs="Times New Roman"/>
          <w:sz w:val="24"/>
          <w:szCs w:val="24"/>
        </w:rPr>
        <w:t xml:space="preserve"> necessario a una correttezza e trasparenza che </w:t>
      </w:r>
      <w:r w:rsidR="00DC4853">
        <w:rPr>
          <w:rFonts w:ascii="Calisto MT" w:hAnsi="Calisto MT" w:cs="Times New Roman"/>
          <w:sz w:val="24"/>
          <w:szCs w:val="24"/>
        </w:rPr>
        <w:t xml:space="preserve">muove </w:t>
      </w:r>
      <w:r w:rsidR="00DD2209">
        <w:rPr>
          <w:rFonts w:ascii="Calisto MT" w:hAnsi="Calisto MT" w:cs="Times New Roman"/>
          <w:sz w:val="24"/>
          <w:szCs w:val="24"/>
        </w:rPr>
        <w:t>dall’attitudine e dalle scelte di fondo di chi porta la respons</w:t>
      </w:r>
      <w:r w:rsidR="00DD2209">
        <w:rPr>
          <w:rFonts w:ascii="Calisto MT" w:hAnsi="Calisto MT" w:cs="Times New Roman"/>
          <w:sz w:val="24"/>
          <w:szCs w:val="24"/>
        </w:rPr>
        <w:t>a</w:t>
      </w:r>
      <w:r w:rsidR="00DD2209">
        <w:rPr>
          <w:rFonts w:ascii="Calisto MT" w:hAnsi="Calisto MT" w:cs="Times New Roman"/>
          <w:sz w:val="24"/>
          <w:szCs w:val="24"/>
        </w:rPr>
        <w:t xml:space="preserve">bilità dell’istituzione. Essa ha un’elementare valenza pastorale nella linea di quanto appena detto, ma anche nella linea di una testimonianza che si dirige – direttamente o indirettamente – ai destinatari dell’annuncio che sono ancora ai margini o estranei alla vita della Chiesa. L’annuncio stesso è in gioco nel modo di vivere e di agire, </w:t>
      </w:r>
      <w:r w:rsidR="009545EE">
        <w:rPr>
          <w:rFonts w:ascii="Calisto MT" w:hAnsi="Calisto MT" w:cs="Times New Roman"/>
          <w:sz w:val="24"/>
          <w:szCs w:val="24"/>
        </w:rPr>
        <w:t xml:space="preserve">come </w:t>
      </w:r>
      <w:r>
        <w:rPr>
          <w:rFonts w:ascii="Calisto MT" w:hAnsi="Calisto MT" w:cs="Times New Roman"/>
          <w:sz w:val="24"/>
          <w:szCs w:val="24"/>
        </w:rPr>
        <w:t xml:space="preserve">pure </w:t>
      </w:r>
      <w:r w:rsidR="00DD2209">
        <w:rPr>
          <w:rFonts w:ascii="Calisto MT" w:hAnsi="Calisto MT" w:cs="Times New Roman"/>
          <w:sz w:val="24"/>
          <w:szCs w:val="24"/>
        </w:rPr>
        <w:t>ne</w:t>
      </w:r>
      <w:r w:rsidR="00A34BD1">
        <w:rPr>
          <w:rFonts w:ascii="Calisto MT" w:hAnsi="Calisto MT" w:cs="Times New Roman"/>
          <w:sz w:val="24"/>
          <w:szCs w:val="24"/>
        </w:rPr>
        <w:t>ll’uso</w:t>
      </w:r>
      <w:r w:rsidR="00DD2209">
        <w:rPr>
          <w:rFonts w:ascii="Calisto MT" w:hAnsi="Calisto MT" w:cs="Times New Roman"/>
          <w:sz w:val="24"/>
          <w:szCs w:val="24"/>
        </w:rPr>
        <w:t xml:space="preserve"> dei beni materiali, d</w:t>
      </w:r>
      <w:r>
        <w:rPr>
          <w:rFonts w:ascii="Calisto MT" w:hAnsi="Calisto MT" w:cs="Times New Roman"/>
          <w:sz w:val="24"/>
          <w:szCs w:val="24"/>
        </w:rPr>
        <w:t>a parte dei credenti e risulta</w:t>
      </w:r>
      <w:r w:rsidR="00DD2209">
        <w:rPr>
          <w:rFonts w:ascii="Calisto MT" w:hAnsi="Calisto MT" w:cs="Times New Roman"/>
          <w:sz w:val="24"/>
          <w:szCs w:val="24"/>
        </w:rPr>
        <w:t xml:space="preserve"> esso stesso compromesso dal tradimento delle esigenze elementari di </w:t>
      </w:r>
      <w:r>
        <w:rPr>
          <w:rFonts w:ascii="Calisto MT" w:hAnsi="Calisto MT" w:cs="Times New Roman"/>
          <w:sz w:val="24"/>
          <w:szCs w:val="24"/>
        </w:rPr>
        <w:t xml:space="preserve">giustizia, </w:t>
      </w:r>
      <w:r w:rsidR="00A34BD1">
        <w:rPr>
          <w:rFonts w:ascii="Calisto MT" w:hAnsi="Calisto MT" w:cs="Times New Roman"/>
          <w:sz w:val="24"/>
          <w:szCs w:val="24"/>
        </w:rPr>
        <w:t xml:space="preserve">di </w:t>
      </w:r>
      <w:r w:rsidR="00DD2209">
        <w:rPr>
          <w:rFonts w:ascii="Calisto MT" w:hAnsi="Calisto MT" w:cs="Times New Roman"/>
          <w:sz w:val="24"/>
          <w:szCs w:val="24"/>
        </w:rPr>
        <w:t xml:space="preserve">correttezza e di esemplarità. </w:t>
      </w:r>
    </w:p>
    <w:p w:rsidR="00BC042A" w:rsidRDefault="00BC042A" w:rsidP="00BC042A">
      <w:pPr>
        <w:widowControl w:val="0"/>
        <w:autoSpaceDE w:val="0"/>
        <w:autoSpaceDN w:val="0"/>
        <w:adjustRightInd w:val="0"/>
        <w:spacing w:after="0"/>
        <w:ind w:firstLine="709"/>
        <w:jc w:val="both"/>
        <w:rPr>
          <w:rFonts w:ascii="Calisto MT" w:hAnsi="Calisto MT" w:cs="Times New Roman"/>
          <w:sz w:val="24"/>
          <w:szCs w:val="24"/>
        </w:rPr>
      </w:pPr>
    </w:p>
    <w:p w:rsidR="00BC042A" w:rsidRDefault="00BC042A" w:rsidP="00BC042A">
      <w:pPr>
        <w:widowControl w:val="0"/>
        <w:autoSpaceDE w:val="0"/>
        <w:autoSpaceDN w:val="0"/>
        <w:adjustRightInd w:val="0"/>
        <w:spacing w:after="0"/>
        <w:ind w:firstLine="709"/>
        <w:jc w:val="both"/>
        <w:rPr>
          <w:rFonts w:ascii="Calisto MT" w:hAnsi="Calisto MT" w:cs="Times New Roman"/>
          <w:sz w:val="24"/>
          <w:szCs w:val="24"/>
        </w:rPr>
      </w:pPr>
      <w:r>
        <w:rPr>
          <w:rFonts w:ascii="Calisto MT" w:hAnsi="Calisto MT" w:cs="Times New Roman"/>
          <w:sz w:val="24"/>
          <w:szCs w:val="24"/>
        </w:rPr>
        <w:t xml:space="preserve">Poste queste considerazioni previe, dobbiamo ora richiamare le </w:t>
      </w:r>
      <w:r w:rsidR="003504A8">
        <w:rPr>
          <w:rFonts w:ascii="Calisto MT" w:hAnsi="Calisto MT" w:cs="Times New Roman"/>
          <w:sz w:val="24"/>
          <w:szCs w:val="24"/>
        </w:rPr>
        <w:t>m</w:t>
      </w:r>
      <w:r w:rsidR="003504A8">
        <w:rPr>
          <w:rFonts w:ascii="Calisto MT" w:hAnsi="Calisto MT" w:cs="Times New Roman"/>
          <w:sz w:val="24"/>
          <w:szCs w:val="24"/>
        </w:rPr>
        <w:t>o</w:t>
      </w:r>
      <w:r w:rsidR="003504A8">
        <w:rPr>
          <w:rFonts w:ascii="Calisto MT" w:hAnsi="Calisto MT" w:cs="Times New Roman"/>
          <w:sz w:val="24"/>
          <w:szCs w:val="24"/>
        </w:rPr>
        <w:t xml:space="preserve">tivazioni e le </w:t>
      </w:r>
      <w:r>
        <w:rPr>
          <w:rFonts w:ascii="Calisto MT" w:hAnsi="Calisto MT" w:cs="Times New Roman"/>
          <w:sz w:val="24"/>
          <w:szCs w:val="24"/>
        </w:rPr>
        <w:t xml:space="preserve">caratteristiche di fondo degli istituti di sostentamento del clero. </w:t>
      </w:r>
      <w:r w:rsidR="0002089A" w:rsidRPr="000E5FD8">
        <w:rPr>
          <w:rFonts w:ascii="Calisto MT" w:hAnsi="Calisto MT" w:cs="Times New Roman"/>
          <w:sz w:val="24"/>
          <w:szCs w:val="24"/>
        </w:rPr>
        <w:t xml:space="preserve">Nel Decreto </w:t>
      </w:r>
      <w:proofErr w:type="spellStart"/>
      <w:r w:rsidR="0002089A" w:rsidRPr="000E5FD8">
        <w:rPr>
          <w:rFonts w:ascii="Calisto MT" w:hAnsi="Calisto MT" w:cs="Times New Roman"/>
          <w:i/>
          <w:sz w:val="24"/>
          <w:szCs w:val="24"/>
        </w:rPr>
        <w:t>Presbyter</w:t>
      </w:r>
      <w:r w:rsidR="0002089A" w:rsidRPr="000E5FD8">
        <w:rPr>
          <w:rFonts w:ascii="Calisto MT" w:hAnsi="Calisto MT" w:cs="Times New Roman"/>
          <w:i/>
          <w:sz w:val="24"/>
          <w:szCs w:val="24"/>
        </w:rPr>
        <w:t>o</w:t>
      </w:r>
      <w:r w:rsidR="0002089A" w:rsidRPr="000E5FD8">
        <w:rPr>
          <w:rFonts w:ascii="Calisto MT" w:hAnsi="Calisto MT" w:cs="Times New Roman"/>
          <w:i/>
          <w:sz w:val="24"/>
          <w:szCs w:val="24"/>
        </w:rPr>
        <w:t>rum</w:t>
      </w:r>
      <w:proofErr w:type="spellEnd"/>
      <w:r w:rsidR="0002089A" w:rsidRPr="000E5FD8">
        <w:rPr>
          <w:rFonts w:ascii="Calisto MT" w:hAnsi="Calisto MT" w:cs="Times New Roman"/>
          <w:i/>
          <w:sz w:val="24"/>
          <w:szCs w:val="24"/>
        </w:rPr>
        <w:t xml:space="preserve"> </w:t>
      </w:r>
      <w:proofErr w:type="spellStart"/>
      <w:r w:rsidR="0002089A" w:rsidRPr="000E5FD8">
        <w:rPr>
          <w:rFonts w:ascii="Calisto MT" w:hAnsi="Calisto MT" w:cs="Times New Roman"/>
          <w:i/>
          <w:sz w:val="24"/>
          <w:szCs w:val="24"/>
        </w:rPr>
        <w:t>ordinis</w:t>
      </w:r>
      <w:proofErr w:type="spellEnd"/>
      <w:r w:rsidR="0002089A" w:rsidRPr="000E5FD8">
        <w:rPr>
          <w:rFonts w:ascii="Calisto MT" w:hAnsi="Calisto MT" w:cs="Times New Roman"/>
          <w:sz w:val="24"/>
          <w:szCs w:val="24"/>
        </w:rPr>
        <w:t xml:space="preserve"> (di seguito cit</w:t>
      </w:r>
      <w:r w:rsidR="002F7D87" w:rsidRPr="000E5FD8">
        <w:rPr>
          <w:rFonts w:ascii="Calisto MT" w:hAnsi="Calisto MT" w:cs="Times New Roman"/>
          <w:sz w:val="24"/>
          <w:szCs w:val="24"/>
        </w:rPr>
        <w:t>.</w:t>
      </w:r>
      <w:r w:rsidR="0002089A" w:rsidRPr="000E5FD8">
        <w:rPr>
          <w:rFonts w:ascii="Calisto MT" w:hAnsi="Calisto MT" w:cs="Times New Roman"/>
          <w:sz w:val="24"/>
          <w:szCs w:val="24"/>
        </w:rPr>
        <w:t xml:space="preserve"> PO), come è noto, </w:t>
      </w:r>
      <w:r w:rsidR="00726775" w:rsidRPr="000E5FD8">
        <w:rPr>
          <w:rFonts w:ascii="Calisto MT" w:hAnsi="Calisto MT" w:cs="Times New Roman"/>
          <w:sz w:val="24"/>
          <w:szCs w:val="24"/>
        </w:rPr>
        <w:t>viene anzitutto illustrato il rapporto del sacerdote con i beni in genere, il modo in cui concepire e  amministrare i beni ecclesi</w:t>
      </w:r>
      <w:r w:rsidR="00726775" w:rsidRPr="000E5FD8">
        <w:rPr>
          <w:rFonts w:ascii="Calisto MT" w:hAnsi="Calisto MT" w:cs="Times New Roman"/>
          <w:sz w:val="24"/>
          <w:szCs w:val="24"/>
        </w:rPr>
        <w:t>a</w:t>
      </w:r>
      <w:r w:rsidR="00726775" w:rsidRPr="000E5FD8">
        <w:rPr>
          <w:rFonts w:ascii="Calisto MT" w:hAnsi="Calisto MT" w:cs="Times New Roman"/>
          <w:sz w:val="24"/>
          <w:szCs w:val="24"/>
        </w:rPr>
        <w:t>stici e i beni provenienti dall’esercizio del ministero, il divieto di consid</w:t>
      </w:r>
      <w:r w:rsidR="00726775" w:rsidRPr="000E5FD8">
        <w:rPr>
          <w:rFonts w:ascii="Calisto MT" w:hAnsi="Calisto MT" w:cs="Times New Roman"/>
          <w:sz w:val="24"/>
          <w:szCs w:val="24"/>
        </w:rPr>
        <w:t>e</w:t>
      </w:r>
      <w:r w:rsidR="00726775" w:rsidRPr="000E5FD8">
        <w:rPr>
          <w:rFonts w:ascii="Calisto MT" w:hAnsi="Calisto MT" w:cs="Times New Roman"/>
          <w:sz w:val="24"/>
          <w:szCs w:val="24"/>
        </w:rPr>
        <w:t>rare l’ufficio ecclesiastico come occasione di guadagno e di impegnare il reddito che ne derivi per a</w:t>
      </w:r>
      <w:r w:rsidR="002F7D87" w:rsidRPr="000E5FD8">
        <w:rPr>
          <w:rFonts w:ascii="Calisto MT" w:hAnsi="Calisto MT" w:cs="Times New Roman"/>
          <w:sz w:val="24"/>
          <w:szCs w:val="24"/>
        </w:rPr>
        <w:t>rricchi</w:t>
      </w:r>
      <w:r w:rsidR="00726775" w:rsidRPr="000E5FD8">
        <w:rPr>
          <w:rFonts w:ascii="Calisto MT" w:hAnsi="Calisto MT" w:cs="Times New Roman"/>
          <w:sz w:val="24"/>
          <w:szCs w:val="24"/>
        </w:rPr>
        <w:t>re la propria famiglia</w:t>
      </w:r>
      <w:r w:rsidR="002F7D87" w:rsidRPr="000E5FD8">
        <w:rPr>
          <w:rFonts w:ascii="Calisto MT" w:hAnsi="Calisto MT" w:cs="Times New Roman"/>
          <w:sz w:val="24"/>
          <w:szCs w:val="24"/>
        </w:rPr>
        <w:t>, la necessità di abbracciare la povertà volontaria a imit</w:t>
      </w:r>
      <w:r w:rsidR="002F7D87" w:rsidRPr="000E5FD8">
        <w:rPr>
          <w:rFonts w:ascii="Calisto MT" w:hAnsi="Calisto MT" w:cs="Times New Roman"/>
          <w:sz w:val="24"/>
          <w:szCs w:val="24"/>
        </w:rPr>
        <w:t>a</w:t>
      </w:r>
      <w:r w:rsidR="002F7D87" w:rsidRPr="000E5FD8">
        <w:rPr>
          <w:rFonts w:ascii="Calisto MT" w:hAnsi="Calisto MT" w:cs="Times New Roman"/>
          <w:sz w:val="24"/>
          <w:szCs w:val="24"/>
        </w:rPr>
        <w:t>zione di Cristo e di condividere un certo uso in comune delle cose.</w:t>
      </w:r>
    </w:p>
    <w:p w:rsidR="00BC042A" w:rsidRDefault="002F7D87" w:rsidP="00BC042A">
      <w:pPr>
        <w:widowControl w:val="0"/>
        <w:autoSpaceDE w:val="0"/>
        <w:autoSpaceDN w:val="0"/>
        <w:adjustRightInd w:val="0"/>
        <w:spacing w:after="0"/>
        <w:ind w:firstLine="709"/>
        <w:jc w:val="both"/>
        <w:rPr>
          <w:rFonts w:ascii="Calisto MT" w:hAnsi="Calisto MT" w:cs="Times New Roman"/>
          <w:sz w:val="24"/>
          <w:szCs w:val="24"/>
        </w:rPr>
      </w:pPr>
      <w:r w:rsidRPr="000E5FD8">
        <w:rPr>
          <w:rFonts w:ascii="Calisto MT" w:hAnsi="Calisto MT" w:cs="Times New Roman"/>
          <w:sz w:val="24"/>
          <w:szCs w:val="24"/>
        </w:rPr>
        <w:t>Si tratta di indicazioni attualissime e preziose, tanto più oggi che i nostri sace</w:t>
      </w:r>
      <w:r w:rsidRPr="000E5FD8">
        <w:rPr>
          <w:rFonts w:ascii="Calisto MT" w:hAnsi="Calisto MT" w:cs="Times New Roman"/>
          <w:sz w:val="24"/>
          <w:szCs w:val="24"/>
        </w:rPr>
        <w:t>r</w:t>
      </w:r>
      <w:r w:rsidRPr="000E5FD8">
        <w:rPr>
          <w:rFonts w:ascii="Calisto MT" w:hAnsi="Calisto MT" w:cs="Times New Roman"/>
          <w:sz w:val="24"/>
          <w:szCs w:val="24"/>
        </w:rPr>
        <w:t>doti, da un lato, sono insidiati come tutti da una mentalità edonist</w:t>
      </w:r>
      <w:r w:rsidR="007B5652">
        <w:rPr>
          <w:rFonts w:ascii="Calisto MT" w:hAnsi="Calisto MT" w:cs="Times New Roman"/>
          <w:sz w:val="24"/>
          <w:szCs w:val="24"/>
        </w:rPr>
        <w:t>ic</w:t>
      </w:r>
      <w:r w:rsidRPr="000E5FD8">
        <w:rPr>
          <w:rFonts w:ascii="Calisto MT" w:hAnsi="Calisto MT" w:cs="Times New Roman"/>
          <w:sz w:val="24"/>
          <w:szCs w:val="24"/>
        </w:rPr>
        <w:t>a e individualist</w:t>
      </w:r>
      <w:r w:rsidR="007B5652">
        <w:rPr>
          <w:rFonts w:ascii="Calisto MT" w:hAnsi="Calisto MT" w:cs="Times New Roman"/>
          <w:sz w:val="24"/>
          <w:szCs w:val="24"/>
        </w:rPr>
        <w:t>i</w:t>
      </w:r>
      <w:r w:rsidR="007B5652">
        <w:rPr>
          <w:rFonts w:ascii="Calisto MT" w:hAnsi="Calisto MT" w:cs="Times New Roman"/>
          <w:sz w:val="24"/>
          <w:szCs w:val="24"/>
        </w:rPr>
        <w:t>c</w:t>
      </w:r>
      <w:r w:rsidRPr="000E5FD8">
        <w:rPr>
          <w:rFonts w:ascii="Calisto MT" w:hAnsi="Calisto MT" w:cs="Times New Roman"/>
          <w:sz w:val="24"/>
          <w:szCs w:val="24"/>
        </w:rPr>
        <w:t>a, e dall’altro sono sollecitati dalle richieste insistenti di tante persone in stato di bis</w:t>
      </w:r>
      <w:r w:rsidRPr="000E5FD8">
        <w:rPr>
          <w:rFonts w:ascii="Calisto MT" w:hAnsi="Calisto MT" w:cs="Times New Roman"/>
          <w:sz w:val="24"/>
          <w:szCs w:val="24"/>
        </w:rPr>
        <w:t>o</w:t>
      </w:r>
      <w:r w:rsidRPr="000E5FD8">
        <w:rPr>
          <w:rFonts w:ascii="Calisto MT" w:hAnsi="Calisto MT" w:cs="Times New Roman"/>
          <w:sz w:val="24"/>
          <w:szCs w:val="24"/>
        </w:rPr>
        <w:t>gno che a loro si rivolgo</w:t>
      </w:r>
      <w:r w:rsidR="00BC042A">
        <w:rPr>
          <w:rFonts w:ascii="Calisto MT" w:hAnsi="Calisto MT" w:cs="Times New Roman"/>
          <w:sz w:val="24"/>
          <w:szCs w:val="24"/>
        </w:rPr>
        <w:t xml:space="preserve">no con fiduciosa attesa. </w:t>
      </w:r>
    </w:p>
    <w:p w:rsidR="00BC042A" w:rsidRDefault="007E190C" w:rsidP="00BC042A">
      <w:pPr>
        <w:widowControl w:val="0"/>
        <w:autoSpaceDE w:val="0"/>
        <w:autoSpaceDN w:val="0"/>
        <w:adjustRightInd w:val="0"/>
        <w:spacing w:after="0"/>
        <w:ind w:firstLine="709"/>
        <w:jc w:val="both"/>
        <w:rPr>
          <w:rFonts w:ascii="Calisto MT" w:hAnsi="Calisto MT" w:cs="Times New Roman"/>
          <w:sz w:val="24"/>
          <w:szCs w:val="24"/>
        </w:rPr>
      </w:pPr>
      <w:r w:rsidRPr="00BC042A">
        <w:rPr>
          <w:rFonts w:ascii="Calisto MT" w:hAnsi="Calisto MT" w:cs="Times New Roman"/>
          <w:sz w:val="24"/>
          <w:szCs w:val="24"/>
        </w:rPr>
        <w:t xml:space="preserve">Ugualmente preziosa e attuale appare poi la valorizzazione conciliare del </w:t>
      </w:r>
      <w:r w:rsidR="000826F9" w:rsidRPr="00BC042A">
        <w:rPr>
          <w:rFonts w:ascii="Calisto MT" w:hAnsi="Calisto MT" w:cs="Times New Roman"/>
          <w:sz w:val="24"/>
          <w:szCs w:val="24"/>
        </w:rPr>
        <w:t>co</w:t>
      </w:r>
      <w:r w:rsidR="000826F9" w:rsidRPr="00BC042A">
        <w:rPr>
          <w:rFonts w:ascii="Calisto MT" w:hAnsi="Calisto MT" w:cs="Times New Roman"/>
          <w:sz w:val="24"/>
          <w:szCs w:val="24"/>
        </w:rPr>
        <w:t>n</w:t>
      </w:r>
      <w:r w:rsidR="000826F9" w:rsidRPr="00BC042A">
        <w:rPr>
          <w:rFonts w:ascii="Calisto MT" w:hAnsi="Calisto MT" w:cs="Times New Roman"/>
          <w:sz w:val="24"/>
          <w:szCs w:val="24"/>
        </w:rPr>
        <w:t>cetto di «presb</w:t>
      </w:r>
      <w:r w:rsidR="00EB5DAC" w:rsidRPr="00BC042A">
        <w:rPr>
          <w:rFonts w:ascii="Calisto MT" w:hAnsi="Calisto MT" w:cs="Times New Roman"/>
          <w:sz w:val="24"/>
          <w:szCs w:val="24"/>
        </w:rPr>
        <w:t>i</w:t>
      </w:r>
      <w:r w:rsidR="000826F9" w:rsidRPr="00BC042A">
        <w:rPr>
          <w:rFonts w:ascii="Calisto MT" w:hAnsi="Calisto MT" w:cs="Times New Roman"/>
          <w:sz w:val="24"/>
          <w:szCs w:val="24"/>
        </w:rPr>
        <w:t xml:space="preserve">terio diocesano». Il decreto </w:t>
      </w:r>
      <w:r w:rsidR="00A8434E" w:rsidRPr="00BC042A">
        <w:rPr>
          <w:rFonts w:ascii="Calisto MT" w:hAnsi="Calisto MT" w:cs="Times New Roman"/>
          <w:sz w:val="24"/>
          <w:szCs w:val="24"/>
        </w:rPr>
        <w:t xml:space="preserve">PO </w:t>
      </w:r>
      <w:r w:rsidR="000826F9" w:rsidRPr="00BC042A">
        <w:rPr>
          <w:rFonts w:ascii="Calisto MT" w:hAnsi="Calisto MT" w:cs="Times New Roman"/>
          <w:sz w:val="24"/>
          <w:szCs w:val="24"/>
        </w:rPr>
        <w:t xml:space="preserve">ci dice che «i presbiteri, costituiti nell’ordine del presbiterato mediante l’ordinazione, sono tutti tra loro uniti da intima </w:t>
      </w:r>
      <w:r w:rsidR="000826F9" w:rsidRPr="00BC042A">
        <w:rPr>
          <w:rFonts w:ascii="Calisto MT" w:hAnsi="Calisto MT" w:cs="Times New Roman"/>
          <w:sz w:val="24"/>
          <w:szCs w:val="24"/>
        </w:rPr>
        <w:lastRenderedPageBreak/>
        <w:t>fraternità sacramentale; ma in modo speciale essi formano un unico presbiterio nella diocesi al cui servizio sono assegnati sotto il proprio vescovo» (</w:t>
      </w:r>
      <w:r w:rsidR="00BC042A">
        <w:rPr>
          <w:rFonts w:ascii="Calisto MT" w:hAnsi="Calisto MT" w:cs="Times New Roman"/>
          <w:sz w:val="24"/>
          <w:szCs w:val="24"/>
        </w:rPr>
        <w:t xml:space="preserve">n. </w:t>
      </w:r>
      <w:r w:rsidR="000826F9" w:rsidRPr="00BC042A">
        <w:rPr>
          <w:rFonts w:ascii="Calisto MT" w:hAnsi="Calisto MT" w:cs="Times New Roman"/>
          <w:sz w:val="24"/>
          <w:szCs w:val="24"/>
        </w:rPr>
        <w:t xml:space="preserve">8). </w:t>
      </w:r>
    </w:p>
    <w:p w:rsidR="000826F9" w:rsidRDefault="000826F9" w:rsidP="00BC042A">
      <w:pPr>
        <w:widowControl w:val="0"/>
        <w:autoSpaceDE w:val="0"/>
        <w:autoSpaceDN w:val="0"/>
        <w:adjustRightInd w:val="0"/>
        <w:spacing w:after="0"/>
        <w:ind w:firstLine="709"/>
        <w:jc w:val="both"/>
        <w:rPr>
          <w:rFonts w:ascii="Calisto MT" w:hAnsi="Calisto MT" w:cs="Times New Roman"/>
          <w:sz w:val="24"/>
          <w:szCs w:val="24"/>
        </w:rPr>
      </w:pPr>
      <w:r w:rsidRPr="00BC042A">
        <w:rPr>
          <w:rFonts w:ascii="Calisto MT" w:hAnsi="Calisto MT" w:cs="Times New Roman"/>
          <w:sz w:val="24"/>
          <w:szCs w:val="24"/>
        </w:rPr>
        <w:t>La fraternità sacramentale di cui parla il Concilio non poteva non ripercuotersi direttamente sul modo di essere dei sacerdoti, sulla loro mentalità, sul loro stile di vita, in rapporto alle relazioni con i propri confratelli. In tal senso lo stesso Decreto sul m</w:t>
      </w:r>
      <w:r w:rsidRPr="00BC042A">
        <w:rPr>
          <w:rFonts w:ascii="Calisto MT" w:hAnsi="Calisto MT" w:cs="Times New Roman"/>
          <w:sz w:val="24"/>
          <w:szCs w:val="24"/>
        </w:rPr>
        <w:t>i</w:t>
      </w:r>
      <w:r w:rsidRPr="00BC042A">
        <w:rPr>
          <w:rFonts w:ascii="Calisto MT" w:hAnsi="Calisto MT" w:cs="Times New Roman"/>
          <w:sz w:val="24"/>
          <w:szCs w:val="24"/>
        </w:rPr>
        <w:t>nistero e la vita dei presbiteri chiedeva un passo ulteriore, per noi scontato ma all’epoca quasi rivoluzionario; diceva così il testo: «</w:t>
      </w:r>
      <w:r w:rsidRPr="00BC042A">
        <w:rPr>
          <w:rFonts w:ascii="Calisto MT" w:hAnsi="Calisto MT" w:cs="Times New Roman"/>
          <w:color w:val="000000"/>
          <w:sz w:val="24"/>
          <w:szCs w:val="24"/>
        </w:rPr>
        <w:t>Quanto poi al tipo di retribuzione che deve essere assegnata a ciascuno, bisogna considerare sia la natura stessa della funzione sia le diverse circostanze di luogo e di tempo. Comunque è bene che tale r</w:t>
      </w:r>
      <w:r w:rsidRPr="00BC042A">
        <w:rPr>
          <w:rFonts w:ascii="Calisto MT" w:hAnsi="Calisto MT" w:cs="Times New Roman"/>
          <w:color w:val="000000"/>
          <w:sz w:val="24"/>
          <w:szCs w:val="24"/>
        </w:rPr>
        <w:t>e</w:t>
      </w:r>
      <w:r w:rsidRPr="00BC042A">
        <w:rPr>
          <w:rFonts w:ascii="Calisto MT" w:hAnsi="Calisto MT" w:cs="Times New Roman"/>
          <w:color w:val="000000"/>
          <w:sz w:val="24"/>
          <w:szCs w:val="24"/>
        </w:rPr>
        <w:t>tribuzione sia fondamentalmente la stessa per tutti coloro che si trovano nelle stesse condizioni, e che soddisfi veramente i loro bisogni ed esigenze: il che significa che deve anche consentire ai presbiteri di retribuire il personale che presta servizio presso di loro e di soccorrere personalmente in qualche modo i bisognosi, dato che questo ministero a favore dei poveri è stato tenuto in grande considerazione da parte della Chiesa fin dalle origini. Nello stabilire la quantità della retribuzione per i presbiteri, occorre pe</w:t>
      </w:r>
      <w:r w:rsidRPr="00BC042A">
        <w:rPr>
          <w:rFonts w:ascii="Calisto MT" w:hAnsi="Calisto MT" w:cs="Times New Roman"/>
          <w:color w:val="000000"/>
          <w:sz w:val="24"/>
          <w:szCs w:val="24"/>
        </w:rPr>
        <w:t>n</w:t>
      </w:r>
      <w:r w:rsidRPr="00BC042A">
        <w:rPr>
          <w:rFonts w:ascii="Calisto MT" w:hAnsi="Calisto MT" w:cs="Times New Roman"/>
          <w:color w:val="000000"/>
          <w:sz w:val="24"/>
          <w:szCs w:val="24"/>
        </w:rPr>
        <w:t>sare che essa deve consentire anche un tempo sufficiente di ferie ogni anno; e i vescovi hanno il dovere di controllare se i presbiteri dispongono di questo necessario riposo. Comunque, il rilievo mag</w:t>
      </w:r>
      <w:r w:rsidR="007B5652" w:rsidRPr="00BC042A">
        <w:rPr>
          <w:rFonts w:ascii="Calisto MT" w:hAnsi="Calisto MT" w:cs="Times New Roman"/>
          <w:color w:val="000000"/>
          <w:sz w:val="24"/>
          <w:szCs w:val="24"/>
        </w:rPr>
        <w:t>giore va dato all’</w:t>
      </w:r>
      <w:r w:rsidRPr="00BC042A">
        <w:rPr>
          <w:rFonts w:ascii="Calisto MT" w:hAnsi="Calisto MT" w:cs="Times New Roman"/>
          <w:color w:val="000000"/>
          <w:sz w:val="24"/>
          <w:szCs w:val="24"/>
        </w:rPr>
        <w:t xml:space="preserve">ufficio che svolgono i sacri ministri. Per questo, il sistema noto sotto il nome di sistema beneficiale deve essere abbandonato, o almeno riformato a fondo, in modo che la parte beneficiale </w:t>
      </w:r>
      <w:r w:rsidR="007B5652" w:rsidRPr="00BC042A">
        <w:rPr>
          <w:rFonts w:ascii="Calisto MT" w:hAnsi="Calisto MT" w:cs="Times New Roman"/>
          <w:color w:val="000000"/>
          <w:sz w:val="24"/>
          <w:szCs w:val="24"/>
        </w:rPr>
        <w:t>–</w:t>
      </w:r>
      <w:r w:rsidRPr="00BC042A">
        <w:rPr>
          <w:rFonts w:ascii="Calisto MT" w:hAnsi="Calisto MT" w:cs="Times New Roman"/>
          <w:color w:val="000000"/>
          <w:sz w:val="24"/>
          <w:szCs w:val="24"/>
        </w:rPr>
        <w:t xml:space="preserve"> ossia il dirit</w:t>
      </w:r>
      <w:r w:rsidR="007B5652" w:rsidRPr="00BC042A">
        <w:rPr>
          <w:rFonts w:ascii="Calisto MT" w:hAnsi="Calisto MT" w:cs="Times New Roman"/>
          <w:color w:val="000000"/>
          <w:sz w:val="24"/>
          <w:szCs w:val="24"/>
        </w:rPr>
        <w:t>to al reddito di cui è dotato l’</w:t>
      </w:r>
      <w:r w:rsidRPr="00BC042A">
        <w:rPr>
          <w:rFonts w:ascii="Calisto MT" w:hAnsi="Calisto MT" w:cs="Times New Roman"/>
          <w:color w:val="000000"/>
          <w:sz w:val="24"/>
          <w:szCs w:val="24"/>
        </w:rPr>
        <w:t xml:space="preserve">ufficio ecclesiastico </w:t>
      </w:r>
      <w:r w:rsidR="007B5652" w:rsidRPr="00BC042A">
        <w:rPr>
          <w:rFonts w:ascii="Calisto MT" w:hAnsi="Calisto MT" w:cs="Times New Roman"/>
          <w:color w:val="000000"/>
          <w:sz w:val="24"/>
          <w:szCs w:val="24"/>
        </w:rPr>
        <w:t>–</w:t>
      </w:r>
      <w:r w:rsidRPr="00BC042A">
        <w:rPr>
          <w:rFonts w:ascii="Calisto MT" w:hAnsi="Calisto MT" w:cs="Times New Roman"/>
          <w:color w:val="000000"/>
          <w:sz w:val="24"/>
          <w:szCs w:val="24"/>
        </w:rPr>
        <w:t xml:space="preserve"> sia trattata come cosa secondaria, e venga messo in primo piano, in</w:t>
      </w:r>
      <w:r w:rsidR="007B5652" w:rsidRPr="00BC042A">
        <w:rPr>
          <w:rFonts w:ascii="Calisto MT" w:hAnsi="Calisto MT" w:cs="Times New Roman"/>
          <w:color w:val="000000"/>
          <w:sz w:val="24"/>
          <w:szCs w:val="24"/>
        </w:rPr>
        <w:t>vece, l’</w:t>
      </w:r>
      <w:r w:rsidRPr="00BC042A">
        <w:rPr>
          <w:rFonts w:ascii="Calisto MT" w:hAnsi="Calisto MT" w:cs="Times New Roman"/>
          <w:color w:val="000000"/>
          <w:sz w:val="24"/>
          <w:szCs w:val="24"/>
        </w:rPr>
        <w:t>ufficio stesso. D</w:t>
      </w:r>
      <w:r w:rsidR="007B5652" w:rsidRPr="00BC042A">
        <w:rPr>
          <w:rFonts w:ascii="Calisto MT" w:hAnsi="Calisto MT" w:cs="Times New Roman"/>
          <w:color w:val="000000"/>
          <w:sz w:val="24"/>
          <w:szCs w:val="24"/>
        </w:rPr>
        <w:t>’</w:t>
      </w:r>
      <w:r w:rsidRPr="00BC042A">
        <w:rPr>
          <w:rFonts w:ascii="Calisto MT" w:hAnsi="Calisto MT" w:cs="Times New Roman"/>
          <w:color w:val="000000"/>
          <w:sz w:val="24"/>
          <w:szCs w:val="24"/>
        </w:rPr>
        <w:t>ora in avanti, inoltre, per ufficio ecclesiastico si deve intendere qualsiasi incarico conferito in modo stabile per un fine spirituale</w:t>
      </w:r>
      <w:r w:rsidRPr="00BC042A">
        <w:rPr>
          <w:rFonts w:ascii="Calisto MT" w:hAnsi="Calisto MT" w:cs="Times New Roman"/>
          <w:sz w:val="24"/>
          <w:szCs w:val="24"/>
        </w:rPr>
        <w:t>».</w:t>
      </w:r>
      <w:r w:rsidR="00CB753A">
        <w:rPr>
          <w:rFonts w:ascii="Calisto MT" w:hAnsi="Calisto MT" w:cs="Times New Roman"/>
          <w:sz w:val="24"/>
          <w:szCs w:val="24"/>
        </w:rPr>
        <w:t xml:space="preserve"> </w:t>
      </w:r>
    </w:p>
    <w:p w:rsidR="00AC1832" w:rsidRDefault="00CB753A" w:rsidP="00AC1832">
      <w:pPr>
        <w:widowControl w:val="0"/>
        <w:autoSpaceDE w:val="0"/>
        <w:autoSpaceDN w:val="0"/>
        <w:adjustRightInd w:val="0"/>
        <w:spacing w:after="0"/>
        <w:ind w:firstLine="709"/>
        <w:jc w:val="both"/>
        <w:rPr>
          <w:rFonts w:ascii="Calisto MT" w:hAnsi="Calisto MT" w:cs="Times New Roman"/>
          <w:sz w:val="24"/>
          <w:szCs w:val="24"/>
        </w:rPr>
      </w:pPr>
      <w:r>
        <w:rPr>
          <w:rFonts w:ascii="Calisto MT" w:hAnsi="Calisto MT" w:cs="Times New Roman"/>
          <w:sz w:val="24"/>
          <w:szCs w:val="24"/>
        </w:rPr>
        <w:t>È importante sottolineare quest’ultimo punto</w:t>
      </w:r>
      <w:r w:rsidR="00CD06CB">
        <w:rPr>
          <w:rFonts w:ascii="Calisto MT" w:hAnsi="Calisto MT" w:cs="Times New Roman"/>
          <w:sz w:val="24"/>
          <w:szCs w:val="24"/>
        </w:rPr>
        <w:t>, perché tiene insieme – in una si</w:t>
      </w:r>
      <w:r w:rsidR="00CD06CB">
        <w:rPr>
          <w:rFonts w:ascii="Calisto MT" w:hAnsi="Calisto MT" w:cs="Times New Roman"/>
          <w:sz w:val="24"/>
          <w:szCs w:val="24"/>
        </w:rPr>
        <w:t>n</w:t>
      </w:r>
      <w:r w:rsidR="00CD06CB">
        <w:rPr>
          <w:rFonts w:ascii="Calisto MT" w:hAnsi="Calisto MT" w:cs="Times New Roman"/>
          <w:sz w:val="24"/>
          <w:szCs w:val="24"/>
        </w:rPr>
        <w:t>tesi tipicamente cattolica – i termini di un paradosso: la forma materiale del sostent</w:t>
      </w:r>
      <w:r w:rsidR="00CD06CB">
        <w:rPr>
          <w:rFonts w:ascii="Calisto MT" w:hAnsi="Calisto MT" w:cs="Times New Roman"/>
          <w:sz w:val="24"/>
          <w:szCs w:val="24"/>
        </w:rPr>
        <w:t>a</w:t>
      </w:r>
      <w:r w:rsidR="00CD06CB">
        <w:rPr>
          <w:rFonts w:ascii="Calisto MT" w:hAnsi="Calisto MT" w:cs="Times New Roman"/>
          <w:sz w:val="24"/>
          <w:szCs w:val="24"/>
        </w:rPr>
        <w:t xml:space="preserve">mento </w:t>
      </w:r>
      <w:r w:rsidR="00FD2698">
        <w:rPr>
          <w:rFonts w:ascii="Calisto MT" w:hAnsi="Calisto MT" w:cs="Times New Roman"/>
          <w:sz w:val="24"/>
          <w:szCs w:val="24"/>
        </w:rPr>
        <w:t>per i</w:t>
      </w:r>
      <w:r w:rsidR="00CD06CB">
        <w:rPr>
          <w:rFonts w:ascii="Calisto MT" w:hAnsi="Calisto MT" w:cs="Times New Roman"/>
          <w:sz w:val="24"/>
          <w:szCs w:val="24"/>
        </w:rPr>
        <w:t xml:space="preserve">l ministero e il fine spirituale del suo esercizio. Nella cura per le condizioni economiche non si può perdere mai di vista il fine ultimo del ministero ordinato: </w:t>
      </w:r>
      <w:r w:rsidR="00FD2698">
        <w:rPr>
          <w:rFonts w:ascii="Calisto MT" w:hAnsi="Calisto MT" w:cs="Times New Roman"/>
          <w:sz w:val="24"/>
          <w:szCs w:val="24"/>
        </w:rPr>
        <w:t xml:space="preserve">il </w:t>
      </w:r>
      <w:proofErr w:type="spellStart"/>
      <w:r w:rsidR="00CD06CB" w:rsidRPr="00CD06CB">
        <w:rPr>
          <w:rFonts w:ascii="Calisto MT" w:hAnsi="Calisto MT" w:cs="Times New Roman"/>
          <w:i/>
          <w:sz w:val="24"/>
          <w:szCs w:val="24"/>
        </w:rPr>
        <w:t>b</w:t>
      </w:r>
      <w:r w:rsidR="00CD06CB" w:rsidRPr="00CD06CB">
        <w:rPr>
          <w:rFonts w:ascii="Calisto MT" w:hAnsi="Calisto MT" w:cs="Times New Roman"/>
          <w:i/>
          <w:sz w:val="24"/>
          <w:szCs w:val="24"/>
        </w:rPr>
        <w:t>o</w:t>
      </w:r>
      <w:r w:rsidR="00CD06CB" w:rsidRPr="00CD06CB">
        <w:rPr>
          <w:rFonts w:ascii="Calisto MT" w:hAnsi="Calisto MT" w:cs="Times New Roman"/>
          <w:i/>
          <w:sz w:val="24"/>
          <w:szCs w:val="24"/>
        </w:rPr>
        <w:t>num</w:t>
      </w:r>
      <w:proofErr w:type="spellEnd"/>
      <w:r w:rsidR="00CD06CB" w:rsidRPr="00CD06CB">
        <w:rPr>
          <w:rFonts w:ascii="Calisto MT" w:hAnsi="Calisto MT" w:cs="Times New Roman"/>
          <w:i/>
          <w:sz w:val="24"/>
          <w:szCs w:val="24"/>
        </w:rPr>
        <w:t xml:space="preserve"> </w:t>
      </w:r>
      <w:proofErr w:type="spellStart"/>
      <w:r w:rsidR="00CD06CB" w:rsidRPr="00CD06CB">
        <w:rPr>
          <w:rFonts w:ascii="Calisto MT" w:hAnsi="Calisto MT" w:cs="Times New Roman"/>
          <w:i/>
          <w:sz w:val="24"/>
          <w:szCs w:val="24"/>
        </w:rPr>
        <w:t>animarum</w:t>
      </w:r>
      <w:proofErr w:type="spellEnd"/>
      <w:r w:rsidR="00CD06CB">
        <w:rPr>
          <w:rFonts w:ascii="Calisto MT" w:hAnsi="Calisto MT" w:cs="Times New Roman"/>
          <w:sz w:val="24"/>
          <w:szCs w:val="24"/>
        </w:rPr>
        <w:t xml:space="preserve">, che ultimamente è la salvezza. </w:t>
      </w:r>
      <w:r w:rsidR="00AC1832">
        <w:rPr>
          <w:rFonts w:ascii="Calisto MT" w:hAnsi="Calisto MT" w:cs="Times New Roman"/>
          <w:sz w:val="24"/>
          <w:szCs w:val="24"/>
        </w:rPr>
        <w:t>Tenere sempre presente questo fine u</w:t>
      </w:r>
      <w:r w:rsidR="00AC1832">
        <w:rPr>
          <w:rFonts w:ascii="Calisto MT" w:hAnsi="Calisto MT" w:cs="Times New Roman"/>
          <w:sz w:val="24"/>
          <w:szCs w:val="24"/>
        </w:rPr>
        <w:t>l</w:t>
      </w:r>
      <w:r w:rsidR="00AC1832">
        <w:rPr>
          <w:rFonts w:ascii="Calisto MT" w:hAnsi="Calisto MT" w:cs="Times New Roman"/>
          <w:sz w:val="24"/>
          <w:szCs w:val="24"/>
        </w:rPr>
        <w:t>timo conferisce misura e tenore al lavoro per accumulare, gestire e distribuire i ben</w:t>
      </w:r>
      <w:r w:rsidR="003504A8">
        <w:rPr>
          <w:rFonts w:ascii="Calisto MT" w:hAnsi="Calisto MT" w:cs="Times New Roman"/>
          <w:sz w:val="24"/>
          <w:szCs w:val="24"/>
        </w:rPr>
        <w:t>i</w:t>
      </w:r>
      <w:r w:rsidR="00AC1832">
        <w:rPr>
          <w:rFonts w:ascii="Calisto MT" w:hAnsi="Calisto MT" w:cs="Times New Roman"/>
          <w:sz w:val="24"/>
          <w:szCs w:val="24"/>
        </w:rPr>
        <w:t xml:space="preserve"> n</w:t>
      </w:r>
      <w:r w:rsidR="00AC1832">
        <w:rPr>
          <w:rFonts w:ascii="Calisto MT" w:hAnsi="Calisto MT" w:cs="Times New Roman"/>
          <w:sz w:val="24"/>
          <w:szCs w:val="24"/>
        </w:rPr>
        <w:t>e</w:t>
      </w:r>
      <w:r w:rsidR="00AC1832">
        <w:rPr>
          <w:rFonts w:ascii="Calisto MT" w:hAnsi="Calisto MT" w:cs="Times New Roman"/>
          <w:sz w:val="24"/>
          <w:szCs w:val="24"/>
        </w:rPr>
        <w:t xml:space="preserve">cessari al sostentamento dei sacerdoti. </w:t>
      </w:r>
    </w:p>
    <w:p w:rsidR="00AC1832" w:rsidRPr="00AC1832" w:rsidRDefault="00A8434E" w:rsidP="00AC1832">
      <w:pPr>
        <w:widowControl w:val="0"/>
        <w:autoSpaceDE w:val="0"/>
        <w:autoSpaceDN w:val="0"/>
        <w:adjustRightInd w:val="0"/>
        <w:spacing w:after="0"/>
        <w:ind w:firstLine="709"/>
        <w:jc w:val="both"/>
        <w:rPr>
          <w:rFonts w:ascii="Calisto MT" w:hAnsi="Calisto MT" w:cs="Times New Roman"/>
          <w:sz w:val="24"/>
          <w:szCs w:val="24"/>
        </w:rPr>
      </w:pPr>
      <w:r w:rsidRPr="00AC1832">
        <w:rPr>
          <w:rFonts w:ascii="Calisto MT" w:hAnsi="Calisto MT" w:cs="Times New Roman"/>
          <w:sz w:val="24"/>
          <w:szCs w:val="24"/>
        </w:rPr>
        <w:t>Il magistero conciliare è stato ripreso e attuato, in termini essenziali ma molto chiari e puntuali, dal Codice di diritto canonico del 1983.</w:t>
      </w:r>
      <w:r w:rsidR="00AC1832" w:rsidRPr="00AC1832">
        <w:rPr>
          <w:rFonts w:ascii="Calisto MT" w:hAnsi="Calisto MT" w:cs="Times New Roman"/>
          <w:sz w:val="24"/>
          <w:szCs w:val="24"/>
        </w:rPr>
        <w:t xml:space="preserve"> </w:t>
      </w:r>
      <w:r w:rsidR="007E190C" w:rsidRPr="00AC1832">
        <w:rPr>
          <w:rFonts w:ascii="Calisto MT" w:hAnsi="Calisto MT" w:cs="Times New Roman"/>
          <w:sz w:val="24"/>
          <w:szCs w:val="24"/>
        </w:rPr>
        <w:t>Il Codice abbandona il s</w:t>
      </w:r>
      <w:r w:rsidR="007E190C" w:rsidRPr="00AC1832">
        <w:rPr>
          <w:rFonts w:ascii="Calisto MT" w:hAnsi="Calisto MT" w:cs="Times New Roman"/>
          <w:sz w:val="24"/>
          <w:szCs w:val="24"/>
        </w:rPr>
        <w:t>i</w:t>
      </w:r>
      <w:r w:rsidR="007E190C" w:rsidRPr="00AC1832">
        <w:rPr>
          <w:rFonts w:ascii="Calisto MT" w:hAnsi="Calisto MT" w:cs="Times New Roman"/>
          <w:sz w:val="24"/>
          <w:szCs w:val="24"/>
        </w:rPr>
        <w:t>stema beneficiale e stabilisce (al can. 1274) ch</w:t>
      </w:r>
      <w:r w:rsidR="007B5652" w:rsidRPr="00AC1832">
        <w:rPr>
          <w:rFonts w:ascii="Calisto MT" w:hAnsi="Calisto MT" w:cs="Times New Roman"/>
          <w:sz w:val="24"/>
          <w:szCs w:val="24"/>
        </w:rPr>
        <w:t>e nelle singole diocesi ci sia «</w:t>
      </w:r>
      <w:r w:rsidR="007E190C" w:rsidRPr="00AC1832">
        <w:rPr>
          <w:rFonts w:ascii="Calisto MT" w:hAnsi="Calisto MT" w:cs="Times New Roman"/>
          <w:sz w:val="24"/>
          <w:szCs w:val="24"/>
        </w:rPr>
        <w:t>un istituto speciale che raccolga i beni e le offerte, al preciso scopo che si provveda al sostent</w:t>
      </w:r>
      <w:r w:rsidR="007E190C" w:rsidRPr="00AC1832">
        <w:rPr>
          <w:rFonts w:ascii="Calisto MT" w:hAnsi="Calisto MT" w:cs="Times New Roman"/>
          <w:sz w:val="24"/>
          <w:szCs w:val="24"/>
        </w:rPr>
        <w:t>a</w:t>
      </w:r>
      <w:r w:rsidR="007E190C" w:rsidRPr="00AC1832">
        <w:rPr>
          <w:rFonts w:ascii="Calisto MT" w:hAnsi="Calisto MT" w:cs="Times New Roman"/>
          <w:sz w:val="24"/>
          <w:szCs w:val="24"/>
        </w:rPr>
        <w:t>mento dei chierici che prestano servizio a favore della diocesi, a norma del can. 281, a meno che non sia provveduto ai medesimi diversamente</w:t>
      </w:r>
      <w:r w:rsidR="007B5652" w:rsidRPr="00AC1832">
        <w:rPr>
          <w:rFonts w:ascii="Calisto MT" w:hAnsi="Calisto MT" w:cs="Times New Roman"/>
          <w:sz w:val="24"/>
          <w:szCs w:val="24"/>
        </w:rPr>
        <w:t>»</w:t>
      </w:r>
      <w:r w:rsidR="007E190C" w:rsidRPr="00AC1832">
        <w:rPr>
          <w:rFonts w:ascii="Calisto MT" w:hAnsi="Calisto MT" w:cs="Times New Roman"/>
          <w:sz w:val="24"/>
          <w:szCs w:val="24"/>
        </w:rPr>
        <w:t>. Il can. 281 cit</w:t>
      </w:r>
      <w:r w:rsidR="003504A8">
        <w:rPr>
          <w:rFonts w:ascii="Calisto MT" w:hAnsi="Calisto MT" w:cs="Times New Roman"/>
          <w:sz w:val="24"/>
          <w:szCs w:val="24"/>
        </w:rPr>
        <w:t>ato</w:t>
      </w:r>
      <w:r w:rsidR="007E190C" w:rsidRPr="00AC1832">
        <w:rPr>
          <w:rFonts w:ascii="Calisto MT" w:hAnsi="Calisto MT" w:cs="Times New Roman"/>
          <w:sz w:val="24"/>
          <w:szCs w:val="24"/>
        </w:rPr>
        <w:t>, a sua vo</w:t>
      </w:r>
      <w:r w:rsidR="007E190C" w:rsidRPr="00AC1832">
        <w:rPr>
          <w:rFonts w:ascii="Calisto MT" w:hAnsi="Calisto MT" w:cs="Times New Roman"/>
          <w:sz w:val="24"/>
          <w:szCs w:val="24"/>
        </w:rPr>
        <w:t>l</w:t>
      </w:r>
      <w:r w:rsidR="007E190C" w:rsidRPr="00AC1832">
        <w:rPr>
          <w:rFonts w:ascii="Calisto MT" w:hAnsi="Calisto MT" w:cs="Times New Roman"/>
          <w:sz w:val="24"/>
          <w:szCs w:val="24"/>
        </w:rPr>
        <w:t>ta, prescrive</w:t>
      </w:r>
      <w:r w:rsidR="007B5652" w:rsidRPr="00AC1832">
        <w:rPr>
          <w:rFonts w:ascii="Calisto MT" w:hAnsi="Calisto MT" w:cs="Times New Roman"/>
          <w:sz w:val="24"/>
          <w:szCs w:val="24"/>
        </w:rPr>
        <w:t xml:space="preserve"> che «</w:t>
      </w:r>
      <w:r w:rsidR="007E190C" w:rsidRPr="00AC1832">
        <w:rPr>
          <w:rFonts w:ascii="Calisto MT" w:hAnsi="Calisto MT" w:cs="Times New Roman"/>
          <w:sz w:val="24"/>
          <w:szCs w:val="24"/>
        </w:rPr>
        <w:t>ai chierici, in quanto si dedicano al ministero ecclesiastico, spetta una remunerazione adeguata alla loro condizione, tenendo presente sia  la natura dell’ufficio, sia le circostanze di luogo e di tempo</w:t>
      </w:r>
      <w:r w:rsidR="007B5652" w:rsidRPr="00AC1832">
        <w:rPr>
          <w:rFonts w:ascii="Calisto MT" w:hAnsi="Calisto MT" w:cs="Times New Roman"/>
          <w:sz w:val="24"/>
          <w:szCs w:val="24"/>
        </w:rPr>
        <w:t>»</w:t>
      </w:r>
      <w:r w:rsidR="007E190C" w:rsidRPr="00AC1832">
        <w:rPr>
          <w:rFonts w:ascii="Calisto MT" w:hAnsi="Calisto MT" w:cs="Times New Roman"/>
          <w:sz w:val="24"/>
          <w:szCs w:val="24"/>
        </w:rPr>
        <w:t>, affinché con essa possano provv</w:t>
      </w:r>
      <w:r w:rsidR="007E190C" w:rsidRPr="00AC1832">
        <w:rPr>
          <w:rFonts w:ascii="Calisto MT" w:hAnsi="Calisto MT" w:cs="Times New Roman"/>
          <w:sz w:val="24"/>
          <w:szCs w:val="24"/>
        </w:rPr>
        <w:t>e</w:t>
      </w:r>
      <w:r w:rsidR="007E190C" w:rsidRPr="00AC1832">
        <w:rPr>
          <w:rFonts w:ascii="Calisto MT" w:hAnsi="Calisto MT" w:cs="Times New Roman"/>
          <w:sz w:val="24"/>
          <w:szCs w:val="24"/>
        </w:rPr>
        <w:lastRenderedPageBreak/>
        <w:t>dere alle necessità della propria vita e alla giusta retribuzione di chi è al  loro servizio.</w:t>
      </w:r>
    </w:p>
    <w:p w:rsidR="00AC1832" w:rsidRDefault="007E190C" w:rsidP="00AC1832">
      <w:pPr>
        <w:widowControl w:val="0"/>
        <w:autoSpaceDE w:val="0"/>
        <w:autoSpaceDN w:val="0"/>
        <w:adjustRightInd w:val="0"/>
        <w:spacing w:after="0"/>
        <w:ind w:firstLine="709"/>
        <w:jc w:val="both"/>
        <w:rPr>
          <w:rFonts w:ascii="Calisto MT" w:hAnsi="Calisto MT" w:cs="Times New Roman"/>
          <w:sz w:val="24"/>
          <w:szCs w:val="24"/>
        </w:rPr>
      </w:pPr>
      <w:r w:rsidRPr="00AC1832">
        <w:rPr>
          <w:rFonts w:ascii="Calisto MT" w:hAnsi="Calisto MT" w:cs="Times New Roman"/>
          <w:sz w:val="24"/>
          <w:szCs w:val="24"/>
        </w:rPr>
        <w:t xml:space="preserve">In questo quadro, </w:t>
      </w:r>
      <w:r w:rsidR="00AC1832">
        <w:rPr>
          <w:rFonts w:ascii="Calisto MT" w:hAnsi="Calisto MT" w:cs="Times New Roman"/>
          <w:sz w:val="24"/>
          <w:szCs w:val="24"/>
        </w:rPr>
        <w:t>spetta agli i</w:t>
      </w:r>
      <w:r w:rsidR="00A444C9" w:rsidRPr="00AC1832">
        <w:rPr>
          <w:rFonts w:ascii="Calisto MT" w:hAnsi="Calisto MT" w:cs="Times New Roman"/>
          <w:sz w:val="24"/>
          <w:szCs w:val="24"/>
        </w:rPr>
        <w:t xml:space="preserve">stituti diocesani </w:t>
      </w:r>
      <w:r w:rsidR="00AC1832">
        <w:rPr>
          <w:rFonts w:ascii="Calisto MT" w:hAnsi="Calisto MT" w:cs="Times New Roman"/>
          <w:sz w:val="24"/>
          <w:szCs w:val="24"/>
        </w:rPr>
        <w:t>per il sostentamento – vero asse</w:t>
      </w:r>
      <w:r w:rsidR="00A444C9" w:rsidRPr="00AC1832">
        <w:rPr>
          <w:rFonts w:ascii="Calisto MT" w:hAnsi="Calisto MT" w:cs="Times New Roman"/>
          <w:sz w:val="24"/>
          <w:szCs w:val="24"/>
        </w:rPr>
        <w:t xml:space="preserve"> portante del nuovo sistema </w:t>
      </w:r>
      <w:r w:rsidR="007B5652" w:rsidRPr="00AC1832">
        <w:rPr>
          <w:rFonts w:ascii="Calisto MT" w:hAnsi="Calisto MT" w:cs="Times New Roman"/>
          <w:sz w:val="24"/>
          <w:szCs w:val="24"/>
        </w:rPr>
        <w:t>–</w:t>
      </w:r>
      <w:r w:rsidR="00A444C9" w:rsidRPr="00AC1832">
        <w:rPr>
          <w:rFonts w:ascii="Calisto MT" w:hAnsi="Calisto MT" w:cs="Times New Roman"/>
          <w:sz w:val="24"/>
          <w:szCs w:val="24"/>
        </w:rPr>
        <w:t xml:space="preserve"> la funzione essenziale di provvedere ad assicurare il co</w:t>
      </w:r>
      <w:r w:rsidR="00A444C9" w:rsidRPr="00AC1832">
        <w:rPr>
          <w:rFonts w:ascii="Calisto MT" w:hAnsi="Calisto MT" w:cs="Times New Roman"/>
          <w:sz w:val="24"/>
          <w:szCs w:val="24"/>
        </w:rPr>
        <w:t>n</w:t>
      </w:r>
      <w:r w:rsidR="00A444C9" w:rsidRPr="00AC1832">
        <w:rPr>
          <w:rFonts w:ascii="Calisto MT" w:hAnsi="Calisto MT" w:cs="Times New Roman"/>
          <w:sz w:val="24"/>
          <w:szCs w:val="24"/>
        </w:rPr>
        <w:t>gruo e dignitoso sostentamento di tutto il clero che svolge servizio in favore della di</w:t>
      </w:r>
      <w:r w:rsidR="00A444C9" w:rsidRPr="00AC1832">
        <w:rPr>
          <w:rFonts w:ascii="Calisto MT" w:hAnsi="Calisto MT" w:cs="Times New Roman"/>
          <w:sz w:val="24"/>
          <w:szCs w:val="24"/>
        </w:rPr>
        <w:t>o</w:t>
      </w:r>
      <w:r w:rsidR="00A444C9" w:rsidRPr="00AC1832">
        <w:rPr>
          <w:rFonts w:ascii="Calisto MT" w:hAnsi="Calisto MT" w:cs="Times New Roman"/>
          <w:sz w:val="24"/>
          <w:szCs w:val="24"/>
        </w:rPr>
        <w:t>cesi, men</w:t>
      </w:r>
      <w:r w:rsidR="00AC1832">
        <w:rPr>
          <w:rFonts w:ascii="Calisto MT" w:hAnsi="Calisto MT" w:cs="Times New Roman"/>
          <w:sz w:val="24"/>
          <w:szCs w:val="24"/>
        </w:rPr>
        <w:t>tre sono riservate all’i</w:t>
      </w:r>
      <w:r w:rsidR="00A444C9" w:rsidRPr="00AC1832">
        <w:rPr>
          <w:rFonts w:ascii="Calisto MT" w:hAnsi="Calisto MT" w:cs="Times New Roman"/>
          <w:sz w:val="24"/>
          <w:szCs w:val="24"/>
        </w:rPr>
        <w:t>stituto centrale funzioni non meno importanti di coo</w:t>
      </w:r>
      <w:r w:rsidR="00A444C9" w:rsidRPr="00AC1832">
        <w:rPr>
          <w:rFonts w:ascii="Calisto MT" w:hAnsi="Calisto MT" w:cs="Times New Roman"/>
          <w:sz w:val="24"/>
          <w:szCs w:val="24"/>
        </w:rPr>
        <w:t>r</w:t>
      </w:r>
      <w:r w:rsidR="00A444C9" w:rsidRPr="00AC1832">
        <w:rPr>
          <w:rFonts w:ascii="Calisto MT" w:hAnsi="Calisto MT" w:cs="Times New Roman"/>
          <w:sz w:val="24"/>
          <w:szCs w:val="24"/>
        </w:rPr>
        <w:t xml:space="preserve">dinamento e di programmazione. </w:t>
      </w:r>
    </w:p>
    <w:p w:rsidR="00AC1832" w:rsidRPr="00AC1832" w:rsidRDefault="00A444C9" w:rsidP="00AC1832">
      <w:pPr>
        <w:widowControl w:val="0"/>
        <w:autoSpaceDE w:val="0"/>
        <w:autoSpaceDN w:val="0"/>
        <w:adjustRightInd w:val="0"/>
        <w:spacing w:after="0"/>
        <w:ind w:firstLine="709"/>
        <w:jc w:val="both"/>
        <w:rPr>
          <w:rFonts w:ascii="Calisto MT" w:hAnsi="Calisto MT" w:cs="Times New Roman"/>
          <w:sz w:val="24"/>
          <w:szCs w:val="24"/>
        </w:rPr>
      </w:pPr>
      <w:r w:rsidRPr="00AC1832">
        <w:rPr>
          <w:rFonts w:ascii="Calisto MT" w:hAnsi="Calisto MT" w:cs="Times New Roman"/>
          <w:sz w:val="24"/>
          <w:szCs w:val="24"/>
        </w:rPr>
        <w:t>Per ragioni di coerenza di sistema, le att</w:t>
      </w:r>
      <w:r w:rsidR="002C166F">
        <w:rPr>
          <w:rFonts w:ascii="Calisto MT" w:hAnsi="Calisto MT" w:cs="Times New Roman"/>
          <w:sz w:val="24"/>
          <w:szCs w:val="24"/>
        </w:rPr>
        <w:t>ività svolte in concreto dagli i</w:t>
      </w:r>
      <w:r w:rsidRPr="00AC1832">
        <w:rPr>
          <w:rFonts w:ascii="Calisto MT" w:hAnsi="Calisto MT" w:cs="Times New Roman"/>
          <w:sz w:val="24"/>
          <w:szCs w:val="24"/>
        </w:rPr>
        <w:t>stituti di</w:t>
      </w:r>
      <w:r w:rsidRPr="00AC1832">
        <w:rPr>
          <w:rFonts w:ascii="Calisto MT" w:hAnsi="Calisto MT" w:cs="Times New Roman"/>
          <w:sz w:val="24"/>
          <w:szCs w:val="24"/>
        </w:rPr>
        <w:t>o</w:t>
      </w:r>
      <w:r w:rsidR="002C166F">
        <w:rPr>
          <w:rFonts w:ascii="Calisto MT" w:hAnsi="Calisto MT" w:cs="Times New Roman"/>
          <w:sz w:val="24"/>
          <w:szCs w:val="24"/>
        </w:rPr>
        <w:t>cesani e dall’i</w:t>
      </w:r>
      <w:r w:rsidRPr="00AC1832">
        <w:rPr>
          <w:rFonts w:ascii="Calisto MT" w:hAnsi="Calisto MT" w:cs="Times New Roman"/>
          <w:sz w:val="24"/>
          <w:szCs w:val="24"/>
        </w:rPr>
        <w:t>stituto centrale non possono essere in contrasto con dette finalità e fu</w:t>
      </w:r>
      <w:r w:rsidRPr="00AC1832">
        <w:rPr>
          <w:rFonts w:ascii="Calisto MT" w:hAnsi="Calisto MT" w:cs="Times New Roman"/>
          <w:sz w:val="24"/>
          <w:szCs w:val="24"/>
        </w:rPr>
        <w:t>n</w:t>
      </w:r>
      <w:r w:rsidRPr="00AC1832">
        <w:rPr>
          <w:rFonts w:ascii="Calisto MT" w:hAnsi="Calisto MT" w:cs="Times New Roman"/>
          <w:sz w:val="24"/>
          <w:szCs w:val="24"/>
        </w:rPr>
        <w:t>zioni</w:t>
      </w:r>
      <w:r w:rsidR="00AC1832" w:rsidRPr="00AC1832">
        <w:rPr>
          <w:rFonts w:ascii="Calisto MT" w:hAnsi="Calisto MT" w:cs="Times New Roman"/>
          <w:sz w:val="24"/>
          <w:szCs w:val="24"/>
        </w:rPr>
        <w:t>,</w:t>
      </w:r>
      <w:r w:rsidRPr="00AC1832">
        <w:rPr>
          <w:rFonts w:ascii="Calisto MT" w:hAnsi="Calisto MT" w:cs="Times New Roman"/>
          <w:sz w:val="24"/>
          <w:szCs w:val="24"/>
        </w:rPr>
        <w:t xml:space="preserve"> e quindi non devono comportare un qualunque decremento patrimoniale, anzi</w:t>
      </w:r>
      <w:r w:rsidR="00AC1832" w:rsidRPr="00AC1832">
        <w:rPr>
          <w:rFonts w:ascii="Calisto MT" w:hAnsi="Calisto MT" w:cs="Times New Roman"/>
          <w:sz w:val="24"/>
          <w:szCs w:val="24"/>
        </w:rPr>
        <w:t>, al contrario,</w:t>
      </w:r>
      <w:r w:rsidRPr="00AC1832">
        <w:rPr>
          <w:rFonts w:ascii="Calisto MT" w:hAnsi="Calisto MT" w:cs="Times New Roman"/>
          <w:sz w:val="24"/>
          <w:szCs w:val="24"/>
        </w:rPr>
        <w:t xml:space="preserve"> tendere a mantenere redditizio e se possibile a incrementare il patrimonio.</w:t>
      </w:r>
    </w:p>
    <w:p w:rsidR="00013444" w:rsidRDefault="00A444C9" w:rsidP="00013444">
      <w:pPr>
        <w:widowControl w:val="0"/>
        <w:autoSpaceDE w:val="0"/>
        <w:autoSpaceDN w:val="0"/>
        <w:adjustRightInd w:val="0"/>
        <w:spacing w:after="0"/>
        <w:ind w:firstLine="709"/>
        <w:jc w:val="both"/>
        <w:rPr>
          <w:rFonts w:ascii="Calisto MT" w:hAnsi="Calisto MT" w:cs="Times New Roman"/>
          <w:sz w:val="24"/>
          <w:szCs w:val="24"/>
        </w:rPr>
      </w:pPr>
      <w:r w:rsidRPr="00AC1832">
        <w:rPr>
          <w:rFonts w:ascii="Calisto MT" w:hAnsi="Calisto MT" w:cs="Times New Roman"/>
          <w:sz w:val="24"/>
          <w:szCs w:val="24"/>
        </w:rPr>
        <w:t>La finalità di sostentamento del clero trascende i singoli soggetti benef</w:t>
      </w:r>
      <w:r w:rsidR="00AC1832" w:rsidRPr="00AC1832">
        <w:rPr>
          <w:rFonts w:ascii="Calisto MT" w:hAnsi="Calisto MT" w:cs="Times New Roman"/>
          <w:sz w:val="24"/>
          <w:szCs w:val="24"/>
        </w:rPr>
        <w:t>iciari e le singole strutture a</w:t>
      </w:r>
      <w:r w:rsidRPr="00AC1832">
        <w:rPr>
          <w:rFonts w:ascii="Calisto MT" w:hAnsi="Calisto MT" w:cs="Times New Roman"/>
          <w:sz w:val="24"/>
          <w:szCs w:val="24"/>
        </w:rPr>
        <w:t xml:space="preserve"> essa preposte, perché è finalità della Chiesa.</w:t>
      </w:r>
      <w:r w:rsidR="00AC1832" w:rsidRPr="00AC1832">
        <w:rPr>
          <w:rFonts w:ascii="Calisto MT" w:hAnsi="Calisto MT" w:cs="Times New Roman"/>
          <w:sz w:val="24"/>
          <w:szCs w:val="24"/>
        </w:rPr>
        <w:t xml:space="preserve"> </w:t>
      </w:r>
      <w:r w:rsidRPr="00AC1832">
        <w:rPr>
          <w:rFonts w:ascii="Calisto MT" w:hAnsi="Calisto MT" w:cs="Times New Roman"/>
          <w:sz w:val="24"/>
          <w:szCs w:val="24"/>
        </w:rPr>
        <w:t>In quanto ta</w:t>
      </w:r>
      <w:r w:rsidR="00AD2B8D" w:rsidRPr="00AC1832">
        <w:rPr>
          <w:rFonts w:ascii="Calisto MT" w:hAnsi="Calisto MT" w:cs="Times New Roman"/>
          <w:sz w:val="24"/>
          <w:szCs w:val="24"/>
        </w:rPr>
        <w:t>le, essa r</w:t>
      </w:r>
      <w:r w:rsidR="00AD2B8D" w:rsidRPr="00AC1832">
        <w:rPr>
          <w:rFonts w:ascii="Calisto MT" w:hAnsi="Calisto MT" w:cs="Times New Roman"/>
          <w:sz w:val="24"/>
          <w:szCs w:val="24"/>
        </w:rPr>
        <w:t>i</w:t>
      </w:r>
      <w:r w:rsidR="00AD2B8D" w:rsidRPr="00AC1832">
        <w:rPr>
          <w:rFonts w:ascii="Calisto MT" w:hAnsi="Calisto MT" w:cs="Times New Roman"/>
          <w:sz w:val="24"/>
          <w:szCs w:val="24"/>
        </w:rPr>
        <w:t>chiede una attenzione</w:t>
      </w:r>
      <w:r w:rsidR="003A6102" w:rsidRPr="00AC1832">
        <w:rPr>
          <w:rFonts w:ascii="Calisto MT" w:hAnsi="Calisto MT" w:cs="Times New Roman"/>
          <w:sz w:val="24"/>
          <w:szCs w:val="24"/>
        </w:rPr>
        <w:t xml:space="preserve"> tutta speciale da parte della comunità ec</w:t>
      </w:r>
      <w:r w:rsidR="00013444">
        <w:rPr>
          <w:rFonts w:ascii="Calisto MT" w:hAnsi="Calisto MT" w:cs="Times New Roman"/>
          <w:sz w:val="24"/>
          <w:szCs w:val="24"/>
        </w:rPr>
        <w:t>clesiale e in particolare dei p</w:t>
      </w:r>
      <w:r w:rsidR="003A6102" w:rsidRPr="00AC1832">
        <w:rPr>
          <w:rFonts w:ascii="Calisto MT" w:hAnsi="Calisto MT" w:cs="Times New Roman"/>
          <w:sz w:val="24"/>
          <w:szCs w:val="24"/>
        </w:rPr>
        <w:t>astori.</w:t>
      </w:r>
    </w:p>
    <w:p w:rsidR="00013444" w:rsidRDefault="00013444" w:rsidP="00013444">
      <w:pPr>
        <w:widowControl w:val="0"/>
        <w:autoSpaceDE w:val="0"/>
        <w:autoSpaceDN w:val="0"/>
        <w:adjustRightInd w:val="0"/>
        <w:spacing w:after="0"/>
        <w:ind w:firstLine="709"/>
        <w:jc w:val="both"/>
        <w:rPr>
          <w:rFonts w:ascii="Calisto MT" w:hAnsi="Calisto MT" w:cs="Times New Roman"/>
          <w:sz w:val="24"/>
          <w:szCs w:val="24"/>
        </w:rPr>
      </w:pPr>
    </w:p>
    <w:p w:rsidR="004C32FE" w:rsidRDefault="004C32FE" w:rsidP="00013444">
      <w:pPr>
        <w:widowControl w:val="0"/>
        <w:autoSpaceDE w:val="0"/>
        <w:autoSpaceDN w:val="0"/>
        <w:adjustRightInd w:val="0"/>
        <w:spacing w:after="0"/>
        <w:ind w:firstLine="709"/>
        <w:jc w:val="both"/>
        <w:rPr>
          <w:rFonts w:ascii="Calisto MT" w:hAnsi="Calisto MT" w:cs="Times New Roman"/>
          <w:sz w:val="24"/>
          <w:szCs w:val="24"/>
        </w:rPr>
      </w:pPr>
      <w:r w:rsidRPr="001E184F">
        <w:rPr>
          <w:rFonts w:ascii="Calisto MT" w:hAnsi="Calisto MT" w:cs="Times New Roman"/>
          <w:sz w:val="24"/>
          <w:szCs w:val="24"/>
        </w:rPr>
        <w:t>Volendo riassumere</w:t>
      </w:r>
      <w:r w:rsidR="000D2407" w:rsidRPr="001E184F">
        <w:rPr>
          <w:rFonts w:ascii="Calisto MT" w:hAnsi="Calisto MT" w:cs="Times New Roman"/>
          <w:sz w:val="24"/>
          <w:szCs w:val="24"/>
        </w:rPr>
        <w:t>, tali attività possono essere riferite a due principali tipol</w:t>
      </w:r>
      <w:r w:rsidR="000D2407" w:rsidRPr="001E184F">
        <w:rPr>
          <w:rFonts w:ascii="Calisto MT" w:hAnsi="Calisto MT" w:cs="Times New Roman"/>
          <w:sz w:val="24"/>
          <w:szCs w:val="24"/>
        </w:rPr>
        <w:t>o</w:t>
      </w:r>
      <w:r w:rsidR="000D2407" w:rsidRPr="001E184F">
        <w:rPr>
          <w:rFonts w:ascii="Calisto MT" w:hAnsi="Calisto MT" w:cs="Times New Roman"/>
          <w:sz w:val="24"/>
          <w:szCs w:val="24"/>
        </w:rPr>
        <w:t>gie.</w:t>
      </w:r>
      <w:r w:rsidR="000D2407">
        <w:rPr>
          <w:rFonts w:ascii="Calisto MT" w:hAnsi="Calisto MT" w:cs="Times New Roman"/>
          <w:i/>
          <w:sz w:val="24"/>
          <w:szCs w:val="24"/>
        </w:rPr>
        <w:t xml:space="preserve">  </w:t>
      </w:r>
      <w:r>
        <w:rPr>
          <w:rFonts w:ascii="Calisto MT" w:hAnsi="Calisto MT" w:cs="Times New Roman"/>
          <w:sz w:val="24"/>
          <w:szCs w:val="24"/>
        </w:rPr>
        <w:t xml:space="preserve">La </w:t>
      </w:r>
      <w:r w:rsidR="000D2407" w:rsidRPr="001E184F">
        <w:rPr>
          <w:rFonts w:ascii="Calisto MT" w:hAnsi="Calisto MT" w:cs="Times New Roman"/>
          <w:sz w:val="24"/>
          <w:szCs w:val="24"/>
        </w:rPr>
        <w:t>prima è quella di</w:t>
      </w:r>
      <w:r w:rsidR="000D2407">
        <w:rPr>
          <w:rFonts w:ascii="Calisto MT" w:hAnsi="Calisto MT" w:cs="Times New Roman"/>
          <w:i/>
          <w:sz w:val="24"/>
          <w:szCs w:val="24"/>
        </w:rPr>
        <w:t xml:space="preserve"> </w:t>
      </w:r>
      <w:r>
        <w:rPr>
          <w:rFonts w:ascii="Calisto MT" w:hAnsi="Calisto MT" w:cs="Times New Roman"/>
          <w:sz w:val="24"/>
          <w:szCs w:val="24"/>
        </w:rPr>
        <w:t>salvaguardare e incrementare il patrimonio</w:t>
      </w:r>
      <w:r w:rsidR="000D2407">
        <w:rPr>
          <w:rFonts w:ascii="Calisto MT" w:hAnsi="Calisto MT" w:cs="Times New Roman"/>
          <w:sz w:val="24"/>
          <w:szCs w:val="24"/>
        </w:rPr>
        <w:t xml:space="preserve">, </w:t>
      </w:r>
      <w:r w:rsidR="000D2407" w:rsidRPr="001E184F">
        <w:rPr>
          <w:rFonts w:ascii="Calisto MT" w:hAnsi="Calisto MT" w:cs="Times New Roman"/>
          <w:sz w:val="24"/>
          <w:szCs w:val="24"/>
        </w:rPr>
        <w:t>gestendo</w:t>
      </w:r>
      <w:r w:rsidR="000D2407">
        <w:rPr>
          <w:rFonts w:ascii="Calisto MT" w:hAnsi="Calisto MT" w:cs="Times New Roman"/>
          <w:sz w:val="24"/>
          <w:szCs w:val="24"/>
        </w:rPr>
        <w:t xml:space="preserve"> </w:t>
      </w:r>
      <w:r>
        <w:rPr>
          <w:rFonts w:ascii="Calisto MT" w:hAnsi="Calisto MT" w:cs="Times New Roman"/>
          <w:sz w:val="24"/>
          <w:szCs w:val="24"/>
        </w:rPr>
        <w:t>un</w:t>
      </w:r>
      <w:r w:rsidR="00F960D6">
        <w:rPr>
          <w:rFonts w:ascii="Calisto MT" w:hAnsi="Calisto MT" w:cs="Times New Roman"/>
          <w:sz w:val="24"/>
          <w:szCs w:val="24"/>
        </w:rPr>
        <w:t xml:space="preserve"> fo</w:t>
      </w:r>
      <w:r w:rsidR="00F960D6">
        <w:rPr>
          <w:rFonts w:ascii="Calisto MT" w:hAnsi="Calisto MT" w:cs="Times New Roman"/>
          <w:sz w:val="24"/>
          <w:szCs w:val="24"/>
        </w:rPr>
        <w:t>n</w:t>
      </w:r>
      <w:r w:rsidR="00F960D6">
        <w:rPr>
          <w:rFonts w:ascii="Calisto MT" w:hAnsi="Calisto MT" w:cs="Times New Roman"/>
          <w:sz w:val="24"/>
          <w:szCs w:val="24"/>
        </w:rPr>
        <w:t>do</w:t>
      </w:r>
      <w:r w:rsidR="003504A8">
        <w:rPr>
          <w:rFonts w:ascii="Calisto MT" w:hAnsi="Calisto MT" w:cs="Times New Roman"/>
          <w:sz w:val="24"/>
          <w:szCs w:val="24"/>
        </w:rPr>
        <w:t xml:space="preserve"> </w:t>
      </w:r>
      <w:r>
        <w:rPr>
          <w:rFonts w:ascii="Calisto MT" w:hAnsi="Calisto MT" w:cs="Times New Roman"/>
          <w:sz w:val="24"/>
          <w:szCs w:val="24"/>
        </w:rPr>
        <w:t xml:space="preserve">di beni </w:t>
      </w:r>
      <w:r w:rsidR="00F960D6">
        <w:rPr>
          <w:rFonts w:ascii="Calisto MT" w:hAnsi="Calisto MT" w:cs="Times New Roman"/>
          <w:sz w:val="24"/>
          <w:szCs w:val="24"/>
        </w:rPr>
        <w:t xml:space="preserve">destinato a </w:t>
      </w:r>
      <w:r>
        <w:rPr>
          <w:rFonts w:ascii="Calisto MT" w:hAnsi="Calisto MT" w:cs="Times New Roman"/>
          <w:sz w:val="24"/>
          <w:szCs w:val="24"/>
        </w:rPr>
        <w:t xml:space="preserve">garantire una giusta condizione materiale </w:t>
      </w:r>
      <w:r w:rsidR="00A52B85">
        <w:rPr>
          <w:rFonts w:ascii="Calisto MT" w:hAnsi="Calisto MT" w:cs="Times New Roman"/>
          <w:sz w:val="24"/>
          <w:szCs w:val="24"/>
        </w:rPr>
        <w:t xml:space="preserve">di vita </w:t>
      </w:r>
      <w:r>
        <w:rPr>
          <w:rFonts w:ascii="Calisto MT" w:hAnsi="Calisto MT" w:cs="Times New Roman"/>
          <w:sz w:val="24"/>
          <w:szCs w:val="24"/>
        </w:rPr>
        <w:t xml:space="preserve">dei preti </w:t>
      </w:r>
      <w:r w:rsidR="003504A8">
        <w:rPr>
          <w:rFonts w:ascii="Calisto MT" w:hAnsi="Calisto MT" w:cs="Times New Roman"/>
          <w:sz w:val="24"/>
          <w:szCs w:val="24"/>
        </w:rPr>
        <w:t>n</w:t>
      </w:r>
      <w:r>
        <w:rPr>
          <w:rFonts w:ascii="Calisto MT" w:hAnsi="Calisto MT" w:cs="Times New Roman"/>
          <w:sz w:val="24"/>
          <w:szCs w:val="24"/>
        </w:rPr>
        <w:t xml:space="preserve">ella diocesi di </w:t>
      </w:r>
      <w:r w:rsidR="00857A74">
        <w:rPr>
          <w:rFonts w:ascii="Calisto MT" w:hAnsi="Calisto MT" w:cs="Times New Roman"/>
          <w:sz w:val="24"/>
          <w:szCs w:val="24"/>
        </w:rPr>
        <w:t>appartenenza</w:t>
      </w:r>
      <w:r>
        <w:rPr>
          <w:rFonts w:ascii="Calisto MT" w:hAnsi="Calisto MT" w:cs="Times New Roman"/>
          <w:sz w:val="24"/>
          <w:szCs w:val="24"/>
        </w:rPr>
        <w:t>. È pertanto dovere primario di chi vi opera garantire tale obie</w:t>
      </w:r>
      <w:r>
        <w:rPr>
          <w:rFonts w:ascii="Calisto MT" w:hAnsi="Calisto MT" w:cs="Times New Roman"/>
          <w:sz w:val="24"/>
          <w:szCs w:val="24"/>
        </w:rPr>
        <w:t>t</w:t>
      </w:r>
      <w:r>
        <w:rPr>
          <w:rFonts w:ascii="Calisto MT" w:hAnsi="Calisto MT" w:cs="Times New Roman"/>
          <w:sz w:val="24"/>
          <w:szCs w:val="24"/>
        </w:rPr>
        <w:t xml:space="preserve">tivo, che abbraccia evidentemente anche </w:t>
      </w:r>
      <w:r w:rsidR="00A52B85">
        <w:rPr>
          <w:rFonts w:ascii="Calisto MT" w:hAnsi="Calisto MT" w:cs="Times New Roman"/>
          <w:sz w:val="24"/>
          <w:szCs w:val="24"/>
        </w:rPr>
        <w:t xml:space="preserve">l’esigenza di </w:t>
      </w:r>
      <w:r>
        <w:rPr>
          <w:rFonts w:ascii="Calisto MT" w:hAnsi="Calisto MT" w:cs="Times New Roman"/>
          <w:sz w:val="24"/>
          <w:szCs w:val="24"/>
        </w:rPr>
        <w:t xml:space="preserve">rispettare le modalità fissate </w:t>
      </w:r>
      <w:r w:rsidR="00A52B85">
        <w:rPr>
          <w:rFonts w:ascii="Calisto MT" w:hAnsi="Calisto MT" w:cs="Times New Roman"/>
          <w:sz w:val="24"/>
          <w:szCs w:val="24"/>
        </w:rPr>
        <w:t>a</w:t>
      </w:r>
      <w:r w:rsidR="00A52B85">
        <w:rPr>
          <w:rFonts w:ascii="Calisto MT" w:hAnsi="Calisto MT" w:cs="Times New Roman"/>
          <w:sz w:val="24"/>
          <w:szCs w:val="24"/>
        </w:rPr>
        <w:t>f</w:t>
      </w:r>
      <w:r w:rsidR="00A52B85">
        <w:rPr>
          <w:rFonts w:ascii="Calisto MT" w:hAnsi="Calisto MT" w:cs="Times New Roman"/>
          <w:sz w:val="24"/>
          <w:szCs w:val="24"/>
        </w:rPr>
        <w:t xml:space="preserve">finché i destinatari dell’amministrazione </w:t>
      </w:r>
      <w:r w:rsidR="00F85D53">
        <w:rPr>
          <w:rFonts w:ascii="Calisto MT" w:hAnsi="Calisto MT" w:cs="Times New Roman"/>
          <w:sz w:val="24"/>
          <w:szCs w:val="24"/>
        </w:rPr>
        <w:t>oculata dei beni</w:t>
      </w:r>
      <w:r w:rsidR="00A52B85">
        <w:rPr>
          <w:rFonts w:ascii="Calisto MT" w:hAnsi="Calisto MT" w:cs="Times New Roman"/>
          <w:sz w:val="24"/>
          <w:szCs w:val="24"/>
        </w:rPr>
        <w:t xml:space="preserve"> in g</w:t>
      </w:r>
      <w:r w:rsidR="00A52B85">
        <w:rPr>
          <w:rFonts w:ascii="Calisto MT" w:hAnsi="Calisto MT" w:cs="Times New Roman"/>
          <w:sz w:val="24"/>
          <w:szCs w:val="24"/>
        </w:rPr>
        <w:t>e</w:t>
      </w:r>
      <w:r w:rsidR="00A52B85">
        <w:rPr>
          <w:rFonts w:ascii="Calisto MT" w:hAnsi="Calisto MT" w:cs="Times New Roman"/>
          <w:sz w:val="24"/>
          <w:szCs w:val="24"/>
        </w:rPr>
        <w:t>stione siano raggiunti da una equa distribuzione attraverso la mediazione dell’istituto centrale</w:t>
      </w:r>
      <w:r w:rsidR="00F85D53">
        <w:rPr>
          <w:rFonts w:ascii="Calisto MT" w:hAnsi="Calisto MT" w:cs="Times New Roman"/>
          <w:sz w:val="24"/>
          <w:szCs w:val="24"/>
        </w:rPr>
        <w:t xml:space="preserve">. </w:t>
      </w:r>
    </w:p>
    <w:p w:rsidR="00A52B85" w:rsidRDefault="00A52B85" w:rsidP="00013444">
      <w:pPr>
        <w:widowControl w:val="0"/>
        <w:autoSpaceDE w:val="0"/>
        <w:autoSpaceDN w:val="0"/>
        <w:adjustRightInd w:val="0"/>
        <w:spacing w:after="0"/>
        <w:ind w:firstLine="709"/>
        <w:jc w:val="both"/>
        <w:rPr>
          <w:rFonts w:ascii="Calisto MT" w:hAnsi="Calisto MT" w:cs="Times New Roman"/>
          <w:sz w:val="24"/>
          <w:szCs w:val="24"/>
        </w:rPr>
      </w:pPr>
      <w:r>
        <w:rPr>
          <w:rFonts w:ascii="Calisto MT" w:hAnsi="Calisto MT" w:cs="Times New Roman"/>
          <w:sz w:val="24"/>
          <w:szCs w:val="24"/>
        </w:rPr>
        <w:t xml:space="preserve">Proprio quest’ultima considerazione porta spontaneamente l’attenzione sulla seconda </w:t>
      </w:r>
      <w:r w:rsidR="000D2407" w:rsidRPr="001E184F">
        <w:rPr>
          <w:rFonts w:ascii="Calisto MT" w:hAnsi="Calisto MT" w:cs="Times New Roman"/>
          <w:sz w:val="24"/>
          <w:szCs w:val="24"/>
        </w:rPr>
        <w:t>tipologia di attività, o se si preferisce ambito di impegno,</w:t>
      </w:r>
      <w:r w:rsidR="000D2407">
        <w:rPr>
          <w:rFonts w:ascii="Calisto MT" w:hAnsi="Calisto MT" w:cs="Times New Roman"/>
          <w:i/>
          <w:sz w:val="24"/>
          <w:szCs w:val="24"/>
        </w:rPr>
        <w:t xml:space="preserve"> </w:t>
      </w:r>
      <w:r>
        <w:rPr>
          <w:rFonts w:ascii="Calisto MT" w:hAnsi="Calisto MT" w:cs="Times New Roman"/>
          <w:sz w:val="24"/>
          <w:szCs w:val="24"/>
        </w:rPr>
        <w:t xml:space="preserve">che tuttavia non può essere perseguita totalmente dagli istituti diocesani. Essa consiste nel contribuire a </w:t>
      </w:r>
      <w:r w:rsidR="00F960D6">
        <w:rPr>
          <w:rFonts w:ascii="Calisto MT" w:hAnsi="Calisto MT" w:cs="Times New Roman"/>
          <w:sz w:val="24"/>
          <w:szCs w:val="24"/>
        </w:rPr>
        <w:t>re</w:t>
      </w:r>
      <w:r w:rsidR="00F960D6">
        <w:rPr>
          <w:rFonts w:ascii="Calisto MT" w:hAnsi="Calisto MT" w:cs="Times New Roman"/>
          <w:sz w:val="24"/>
          <w:szCs w:val="24"/>
        </w:rPr>
        <w:t>a</w:t>
      </w:r>
      <w:r w:rsidR="00F960D6">
        <w:rPr>
          <w:rFonts w:ascii="Calisto MT" w:hAnsi="Calisto MT" w:cs="Times New Roman"/>
          <w:sz w:val="24"/>
          <w:szCs w:val="24"/>
        </w:rPr>
        <w:t xml:space="preserve">lizzare </w:t>
      </w:r>
      <w:r>
        <w:rPr>
          <w:rFonts w:ascii="Calisto MT" w:hAnsi="Calisto MT" w:cs="Times New Roman"/>
          <w:sz w:val="24"/>
          <w:szCs w:val="24"/>
        </w:rPr>
        <w:t xml:space="preserve">l’obiettivo di integrare il sistema così come è </w:t>
      </w:r>
      <w:r w:rsidR="000D5FD5">
        <w:rPr>
          <w:rFonts w:ascii="Calisto MT" w:hAnsi="Calisto MT" w:cs="Times New Roman"/>
          <w:sz w:val="24"/>
          <w:szCs w:val="24"/>
        </w:rPr>
        <w:t xml:space="preserve">pensato e definito </w:t>
      </w:r>
      <w:r>
        <w:rPr>
          <w:rFonts w:ascii="Calisto MT" w:hAnsi="Calisto MT" w:cs="Times New Roman"/>
          <w:sz w:val="24"/>
          <w:szCs w:val="24"/>
        </w:rPr>
        <w:t>nel nostro Pa</w:t>
      </w:r>
      <w:r>
        <w:rPr>
          <w:rFonts w:ascii="Calisto MT" w:hAnsi="Calisto MT" w:cs="Times New Roman"/>
          <w:sz w:val="24"/>
          <w:szCs w:val="24"/>
        </w:rPr>
        <w:t>e</w:t>
      </w:r>
      <w:r>
        <w:rPr>
          <w:rFonts w:ascii="Calisto MT" w:hAnsi="Calisto MT" w:cs="Times New Roman"/>
          <w:sz w:val="24"/>
          <w:szCs w:val="24"/>
        </w:rPr>
        <w:t xml:space="preserve">se. </w:t>
      </w:r>
      <w:r w:rsidR="00CC5339">
        <w:rPr>
          <w:rFonts w:ascii="Calisto MT" w:hAnsi="Calisto MT" w:cs="Times New Roman"/>
          <w:sz w:val="24"/>
          <w:szCs w:val="24"/>
        </w:rPr>
        <w:t xml:space="preserve">L’ideale a cui tendere è infatti quello di far crescere, accanto </w:t>
      </w:r>
      <w:r w:rsidR="007131A4">
        <w:rPr>
          <w:rFonts w:ascii="Calisto MT" w:hAnsi="Calisto MT" w:cs="Times New Roman"/>
          <w:sz w:val="24"/>
          <w:szCs w:val="24"/>
        </w:rPr>
        <w:t xml:space="preserve">al gettito dell’otto per mille determinato dalle firme dei contribuenti, uno strumento </w:t>
      </w:r>
      <w:r w:rsidR="008E3042">
        <w:rPr>
          <w:rFonts w:ascii="Calisto MT" w:hAnsi="Calisto MT" w:cs="Times New Roman"/>
          <w:sz w:val="24"/>
          <w:szCs w:val="24"/>
        </w:rPr>
        <w:t xml:space="preserve">volto a consentire </w:t>
      </w:r>
      <w:r w:rsidR="007131A4">
        <w:rPr>
          <w:rFonts w:ascii="Calisto MT" w:hAnsi="Calisto MT" w:cs="Times New Roman"/>
          <w:sz w:val="24"/>
          <w:szCs w:val="24"/>
        </w:rPr>
        <w:t>il s</w:t>
      </w:r>
      <w:r w:rsidR="007131A4">
        <w:rPr>
          <w:rFonts w:ascii="Calisto MT" w:hAnsi="Calisto MT" w:cs="Times New Roman"/>
          <w:sz w:val="24"/>
          <w:szCs w:val="24"/>
        </w:rPr>
        <w:t>o</w:t>
      </w:r>
      <w:r w:rsidR="007131A4">
        <w:rPr>
          <w:rFonts w:ascii="Calisto MT" w:hAnsi="Calisto MT" w:cs="Times New Roman"/>
          <w:sz w:val="24"/>
          <w:szCs w:val="24"/>
        </w:rPr>
        <w:t xml:space="preserve">stentamento del clero attraverso la libera contribuzione dei fedeli. </w:t>
      </w:r>
    </w:p>
    <w:p w:rsidR="007131A4" w:rsidRDefault="00275379" w:rsidP="00013444">
      <w:pPr>
        <w:widowControl w:val="0"/>
        <w:autoSpaceDE w:val="0"/>
        <w:autoSpaceDN w:val="0"/>
        <w:adjustRightInd w:val="0"/>
        <w:spacing w:after="0"/>
        <w:ind w:firstLine="709"/>
        <w:jc w:val="both"/>
        <w:rPr>
          <w:rFonts w:ascii="Calisto MT" w:hAnsi="Calisto MT" w:cs="Times New Roman"/>
          <w:sz w:val="24"/>
          <w:szCs w:val="24"/>
        </w:rPr>
      </w:pPr>
      <w:r>
        <w:rPr>
          <w:rFonts w:ascii="Calisto MT" w:hAnsi="Calisto MT" w:cs="Times New Roman"/>
          <w:sz w:val="24"/>
          <w:szCs w:val="24"/>
        </w:rPr>
        <w:t>Qui si tratta della Chiesa come tale, della sua natura e della sua missione. Il s</w:t>
      </w:r>
      <w:r>
        <w:rPr>
          <w:rFonts w:ascii="Calisto MT" w:hAnsi="Calisto MT" w:cs="Times New Roman"/>
          <w:sz w:val="24"/>
          <w:szCs w:val="24"/>
        </w:rPr>
        <w:t>o</w:t>
      </w:r>
      <w:r>
        <w:rPr>
          <w:rFonts w:ascii="Calisto MT" w:hAnsi="Calisto MT" w:cs="Times New Roman"/>
          <w:sz w:val="24"/>
          <w:szCs w:val="24"/>
        </w:rPr>
        <w:t>stentamento della Chiesa e dei suoi ministri è infatti un segn</w:t>
      </w:r>
      <w:r w:rsidR="004311CF">
        <w:rPr>
          <w:rFonts w:ascii="Calisto MT" w:hAnsi="Calisto MT" w:cs="Times New Roman"/>
          <w:sz w:val="24"/>
          <w:szCs w:val="24"/>
        </w:rPr>
        <w:t>o</w:t>
      </w:r>
      <w:r>
        <w:rPr>
          <w:rFonts w:ascii="Calisto MT" w:hAnsi="Calisto MT" w:cs="Times New Roman"/>
          <w:sz w:val="24"/>
          <w:szCs w:val="24"/>
        </w:rPr>
        <w:t xml:space="preserve"> concreto, tutt’altro che trascurabile, della partecipazione attiva dei fedeli alla vita della comunità cristiana. </w:t>
      </w:r>
      <w:r w:rsidR="00E42932">
        <w:rPr>
          <w:rFonts w:ascii="Calisto MT" w:hAnsi="Calisto MT" w:cs="Times New Roman"/>
          <w:sz w:val="24"/>
          <w:szCs w:val="24"/>
        </w:rPr>
        <w:t>Anche l’apposizione di una firma è segno di partecipazione e di appartenenza, ma essa non può soppiantare la forma diretta di contribuzione libera, la quale peraltro già a</w:t>
      </w:r>
      <w:r w:rsidR="00E42932">
        <w:rPr>
          <w:rFonts w:ascii="Calisto MT" w:hAnsi="Calisto MT" w:cs="Times New Roman"/>
          <w:sz w:val="24"/>
          <w:szCs w:val="24"/>
        </w:rPr>
        <w:t>v</w:t>
      </w:r>
      <w:r w:rsidR="00E42932">
        <w:rPr>
          <w:rFonts w:ascii="Calisto MT" w:hAnsi="Calisto MT" w:cs="Times New Roman"/>
          <w:sz w:val="24"/>
          <w:szCs w:val="24"/>
        </w:rPr>
        <w:t>viene in misura diffusa</w:t>
      </w:r>
      <w:r w:rsidR="003504A8">
        <w:rPr>
          <w:rFonts w:ascii="Calisto MT" w:hAnsi="Calisto MT" w:cs="Times New Roman"/>
          <w:sz w:val="24"/>
          <w:szCs w:val="24"/>
        </w:rPr>
        <w:t xml:space="preserve"> almeno nello spazio della prossimità territoriale e personale</w:t>
      </w:r>
      <w:r w:rsidR="00E42932">
        <w:rPr>
          <w:rFonts w:ascii="Calisto MT" w:hAnsi="Calisto MT" w:cs="Times New Roman"/>
          <w:sz w:val="24"/>
          <w:szCs w:val="24"/>
        </w:rPr>
        <w:t>, senza tuttavia riuscire sempre a raggiungere</w:t>
      </w:r>
      <w:r w:rsidR="005E4782">
        <w:rPr>
          <w:rFonts w:ascii="Calisto MT" w:hAnsi="Calisto MT" w:cs="Times New Roman"/>
          <w:sz w:val="24"/>
          <w:szCs w:val="24"/>
        </w:rPr>
        <w:t xml:space="preserve"> la forma di sostegno che in maniera più solida e duratura</w:t>
      </w:r>
      <w:r w:rsidR="003504A8">
        <w:rPr>
          <w:rFonts w:ascii="Calisto MT" w:hAnsi="Calisto MT" w:cs="Times New Roman"/>
          <w:sz w:val="24"/>
          <w:szCs w:val="24"/>
        </w:rPr>
        <w:t xml:space="preserve"> - ancorché mediata –</w:t>
      </w:r>
      <w:r w:rsidR="005E4782">
        <w:rPr>
          <w:rFonts w:ascii="Calisto MT" w:hAnsi="Calisto MT" w:cs="Times New Roman"/>
          <w:sz w:val="24"/>
          <w:szCs w:val="24"/>
        </w:rPr>
        <w:t xml:space="preserve"> può dare futuro agli strumenti necessari ad ass</w:t>
      </w:r>
      <w:r w:rsidR="005E4782">
        <w:rPr>
          <w:rFonts w:ascii="Calisto MT" w:hAnsi="Calisto MT" w:cs="Times New Roman"/>
          <w:sz w:val="24"/>
          <w:szCs w:val="24"/>
        </w:rPr>
        <w:t>i</w:t>
      </w:r>
      <w:r w:rsidR="005E4782">
        <w:rPr>
          <w:rFonts w:ascii="Calisto MT" w:hAnsi="Calisto MT" w:cs="Times New Roman"/>
          <w:sz w:val="24"/>
          <w:szCs w:val="24"/>
        </w:rPr>
        <w:t>curare serenità ec</w:t>
      </w:r>
      <w:r w:rsidR="005E4782">
        <w:rPr>
          <w:rFonts w:ascii="Calisto MT" w:hAnsi="Calisto MT" w:cs="Times New Roman"/>
          <w:sz w:val="24"/>
          <w:szCs w:val="24"/>
        </w:rPr>
        <w:t>o</w:t>
      </w:r>
      <w:r w:rsidR="005E4782">
        <w:rPr>
          <w:rFonts w:ascii="Calisto MT" w:hAnsi="Calisto MT" w:cs="Times New Roman"/>
          <w:sz w:val="24"/>
          <w:szCs w:val="24"/>
        </w:rPr>
        <w:t xml:space="preserve">nomica al clero in servizio pastorale nelle Chiese particolari. </w:t>
      </w:r>
    </w:p>
    <w:p w:rsidR="00013444" w:rsidRDefault="00505911" w:rsidP="00013444">
      <w:pPr>
        <w:widowControl w:val="0"/>
        <w:autoSpaceDE w:val="0"/>
        <w:autoSpaceDN w:val="0"/>
        <w:adjustRightInd w:val="0"/>
        <w:spacing w:after="0"/>
        <w:ind w:firstLine="709"/>
        <w:jc w:val="both"/>
        <w:rPr>
          <w:rFonts w:ascii="Calisto MT" w:hAnsi="Calisto MT" w:cs="Times New Roman"/>
          <w:sz w:val="24"/>
          <w:szCs w:val="24"/>
        </w:rPr>
      </w:pPr>
      <w:r>
        <w:rPr>
          <w:rFonts w:ascii="Calisto MT" w:hAnsi="Calisto MT" w:cs="Times New Roman"/>
          <w:sz w:val="24"/>
          <w:szCs w:val="24"/>
        </w:rPr>
        <w:t xml:space="preserve">Su questo versante pastorale, </w:t>
      </w:r>
      <w:r w:rsidR="00432AAF" w:rsidRPr="00013444">
        <w:rPr>
          <w:rFonts w:ascii="Calisto MT" w:hAnsi="Calisto MT" w:cs="Times New Roman"/>
          <w:sz w:val="24"/>
          <w:szCs w:val="24"/>
        </w:rPr>
        <w:t>una riflessione sul valore di una corretta ammin</w:t>
      </w:r>
      <w:r w:rsidR="00432AAF" w:rsidRPr="00013444">
        <w:rPr>
          <w:rFonts w:ascii="Calisto MT" w:hAnsi="Calisto MT" w:cs="Times New Roman"/>
          <w:sz w:val="24"/>
          <w:szCs w:val="24"/>
        </w:rPr>
        <w:t>i</w:t>
      </w:r>
      <w:r w:rsidR="00432AAF" w:rsidRPr="00013444">
        <w:rPr>
          <w:rFonts w:ascii="Calisto MT" w:hAnsi="Calisto MT" w:cs="Times New Roman"/>
          <w:sz w:val="24"/>
          <w:szCs w:val="24"/>
        </w:rPr>
        <w:lastRenderedPageBreak/>
        <w:t>strazione dei beni nella vita della Chiesa appare necessaria e per taluni aspetti per</w:t>
      </w:r>
      <w:r>
        <w:rPr>
          <w:rFonts w:ascii="Calisto MT" w:hAnsi="Calisto MT" w:cs="Times New Roman"/>
          <w:sz w:val="24"/>
          <w:szCs w:val="24"/>
        </w:rPr>
        <w:t>sino urgente. È</w:t>
      </w:r>
      <w:r w:rsidR="00432AAF" w:rsidRPr="00013444">
        <w:rPr>
          <w:rFonts w:ascii="Calisto MT" w:hAnsi="Calisto MT" w:cs="Times New Roman"/>
          <w:sz w:val="24"/>
          <w:szCs w:val="24"/>
        </w:rPr>
        <w:t xml:space="preserve"> </w:t>
      </w:r>
      <w:r w:rsidR="009A0A73" w:rsidRPr="00013444">
        <w:rPr>
          <w:rFonts w:ascii="Calisto MT" w:hAnsi="Calisto MT" w:cs="Times New Roman"/>
          <w:sz w:val="24"/>
          <w:szCs w:val="24"/>
        </w:rPr>
        <w:t>sufficiente</w:t>
      </w:r>
      <w:r w:rsidR="00E44298">
        <w:rPr>
          <w:rFonts w:ascii="Calisto MT" w:hAnsi="Calisto MT" w:cs="Times New Roman"/>
          <w:sz w:val="24"/>
          <w:szCs w:val="24"/>
        </w:rPr>
        <w:t>, qui,</w:t>
      </w:r>
      <w:r w:rsidR="009A0A73" w:rsidRPr="00013444">
        <w:rPr>
          <w:rFonts w:ascii="Calisto MT" w:hAnsi="Calisto MT" w:cs="Times New Roman"/>
          <w:sz w:val="24"/>
          <w:szCs w:val="24"/>
        </w:rPr>
        <w:t xml:space="preserve"> segnalare </w:t>
      </w:r>
      <w:r w:rsidR="00432AAF" w:rsidRPr="00013444">
        <w:rPr>
          <w:rFonts w:ascii="Calisto MT" w:hAnsi="Calisto MT" w:cs="Times New Roman"/>
          <w:sz w:val="24"/>
          <w:szCs w:val="24"/>
        </w:rPr>
        <w:t xml:space="preserve">che si tratta di </w:t>
      </w:r>
      <w:r w:rsidR="00ED7E5F" w:rsidRPr="00013444">
        <w:rPr>
          <w:rFonts w:ascii="Calisto MT" w:hAnsi="Calisto MT" w:cs="Times New Roman"/>
          <w:sz w:val="24"/>
          <w:szCs w:val="24"/>
        </w:rPr>
        <w:t xml:space="preserve">una problematica  </w:t>
      </w:r>
      <w:r w:rsidR="00432AAF" w:rsidRPr="00013444">
        <w:rPr>
          <w:rFonts w:ascii="Calisto MT" w:hAnsi="Calisto MT" w:cs="Times New Roman"/>
          <w:sz w:val="24"/>
          <w:szCs w:val="24"/>
        </w:rPr>
        <w:t>a pieno tito</w:t>
      </w:r>
      <w:r w:rsidR="00ED7E5F" w:rsidRPr="00013444">
        <w:rPr>
          <w:rFonts w:ascii="Calisto MT" w:hAnsi="Calisto MT" w:cs="Times New Roman"/>
          <w:sz w:val="24"/>
          <w:szCs w:val="24"/>
        </w:rPr>
        <w:t>lo ecclesiale</w:t>
      </w:r>
      <w:r w:rsidR="00432AAF" w:rsidRPr="00013444">
        <w:rPr>
          <w:rFonts w:ascii="Calisto MT" w:hAnsi="Calisto MT" w:cs="Times New Roman"/>
          <w:sz w:val="24"/>
          <w:szCs w:val="24"/>
        </w:rPr>
        <w:t xml:space="preserve">, </w:t>
      </w:r>
      <w:r w:rsidR="00ED7E5F" w:rsidRPr="00013444">
        <w:rPr>
          <w:rFonts w:ascii="Calisto MT" w:hAnsi="Calisto MT" w:cs="Times New Roman"/>
          <w:sz w:val="24"/>
          <w:szCs w:val="24"/>
        </w:rPr>
        <w:t xml:space="preserve">da affrontare con spirito </w:t>
      </w:r>
      <w:r w:rsidR="00541974" w:rsidRPr="00BB39A4">
        <w:rPr>
          <w:rFonts w:ascii="Calisto MT" w:hAnsi="Calisto MT" w:cs="Times New Roman"/>
          <w:sz w:val="24"/>
          <w:szCs w:val="24"/>
        </w:rPr>
        <w:t>autenticamente</w:t>
      </w:r>
      <w:r w:rsidR="00541974">
        <w:rPr>
          <w:rFonts w:ascii="Calisto MT" w:hAnsi="Calisto MT" w:cs="Times New Roman"/>
          <w:i/>
          <w:sz w:val="24"/>
          <w:szCs w:val="24"/>
        </w:rPr>
        <w:t xml:space="preserve"> </w:t>
      </w:r>
      <w:r w:rsidR="00432AAF" w:rsidRPr="00013444">
        <w:rPr>
          <w:rFonts w:ascii="Calisto MT" w:hAnsi="Calisto MT" w:cs="Times New Roman"/>
          <w:sz w:val="24"/>
          <w:szCs w:val="24"/>
        </w:rPr>
        <w:t>evangelico</w:t>
      </w:r>
      <w:bookmarkStart w:id="0" w:name="_GoBack"/>
      <w:bookmarkEnd w:id="0"/>
      <w:r w:rsidR="00432AAF" w:rsidRPr="00013444">
        <w:rPr>
          <w:rFonts w:ascii="Calisto MT" w:hAnsi="Calisto MT" w:cs="Times New Roman"/>
          <w:sz w:val="24"/>
          <w:szCs w:val="24"/>
        </w:rPr>
        <w:t>.</w:t>
      </w:r>
      <w:r w:rsidR="00ED7E5F" w:rsidRPr="00013444">
        <w:rPr>
          <w:rFonts w:ascii="Calisto MT" w:hAnsi="Calisto MT" w:cs="Times New Roman"/>
          <w:sz w:val="24"/>
          <w:szCs w:val="24"/>
        </w:rPr>
        <w:t xml:space="preserve"> </w:t>
      </w:r>
      <w:r w:rsidR="009A0A73" w:rsidRPr="00013444">
        <w:rPr>
          <w:rFonts w:ascii="Calisto MT" w:hAnsi="Calisto MT" w:cs="Times New Roman"/>
          <w:sz w:val="24"/>
          <w:szCs w:val="24"/>
        </w:rPr>
        <w:t xml:space="preserve">Occorre far crescere </w:t>
      </w:r>
      <w:r w:rsidR="009A4821">
        <w:rPr>
          <w:rFonts w:ascii="Calisto MT" w:hAnsi="Calisto MT" w:cs="Times New Roman"/>
          <w:sz w:val="24"/>
          <w:szCs w:val="24"/>
        </w:rPr>
        <w:t>t</w:t>
      </w:r>
      <w:r w:rsidR="009A4821">
        <w:rPr>
          <w:rFonts w:ascii="Calisto MT" w:hAnsi="Calisto MT" w:cs="Times New Roman"/>
          <w:sz w:val="24"/>
          <w:szCs w:val="24"/>
        </w:rPr>
        <w:t>a</w:t>
      </w:r>
      <w:r w:rsidR="009A4821">
        <w:rPr>
          <w:rFonts w:ascii="Calisto MT" w:hAnsi="Calisto MT" w:cs="Times New Roman"/>
          <w:sz w:val="24"/>
          <w:szCs w:val="24"/>
        </w:rPr>
        <w:t xml:space="preserve">le </w:t>
      </w:r>
      <w:r w:rsidR="009A0A73" w:rsidRPr="00013444">
        <w:rPr>
          <w:rFonts w:ascii="Calisto MT" w:hAnsi="Calisto MT" w:cs="Times New Roman"/>
          <w:sz w:val="24"/>
          <w:szCs w:val="24"/>
        </w:rPr>
        <w:t xml:space="preserve">consapevolezza, con uno sforzo educativo rivolto </w:t>
      </w:r>
      <w:r w:rsidR="00ED7E5F" w:rsidRPr="00013444">
        <w:rPr>
          <w:rFonts w:ascii="Calisto MT" w:hAnsi="Calisto MT" w:cs="Times New Roman"/>
          <w:sz w:val="24"/>
          <w:szCs w:val="24"/>
        </w:rPr>
        <w:t xml:space="preserve">all’intera comunità, ai preti come ai </w:t>
      </w:r>
      <w:r>
        <w:rPr>
          <w:rFonts w:ascii="Calisto MT" w:hAnsi="Calisto MT" w:cs="Times New Roman"/>
          <w:sz w:val="24"/>
          <w:szCs w:val="24"/>
        </w:rPr>
        <w:t xml:space="preserve">fedeli </w:t>
      </w:r>
      <w:r w:rsidR="00ED7E5F" w:rsidRPr="00013444">
        <w:rPr>
          <w:rFonts w:ascii="Calisto MT" w:hAnsi="Calisto MT" w:cs="Times New Roman"/>
          <w:sz w:val="24"/>
          <w:szCs w:val="24"/>
        </w:rPr>
        <w:t xml:space="preserve">laici, </w:t>
      </w:r>
      <w:r w:rsidR="002927E6" w:rsidRPr="00013444">
        <w:rPr>
          <w:rFonts w:ascii="Calisto MT" w:hAnsi="Calisto MT" w:cs="Times New Roman"/>
          <w:sz w:val="24"/>
          <w:szCs w:val="24"/>
        </w:rPr>
        <w:t>in modo da superare insieme la duplice e opposta tentazione del distacco (e del disinteresse) di tipo “spiritualistico” e dell’interesse fin troppo pra</w:t>
      </w:r>
      <w:r w:rsidR="002927E6" w:rsidRPr="00013444">
        <w:rPr>
          <w:rFonts w:ascii="Calisto MT" w:hAnsi="Calisto MT" w:cs="Times New Roman"/>
          <w:sz w:val="24"/>
          <w:szCs w:val="24"/>
        </w:rPr>
        <w:t>g</w:t>
      </w:r>
      <w:r w:rsidR="002927E6" w:rsidRPr="00013444">
        <w:rPr>
          <w:rFonts w:ascii="Calisto MT" w:hAnsi="Calisto MT" w:cs="Times New Roman"/>
          <w:sz w:val="24"/>
          <w:szCs w:val="24"/>
        </w:rPr>
        <w:t>matico.</w:t>
      </w:r>
    </w:p>
    <w:p w:rsidR="00124E9B" w:rsidRPr="00013444" w:rsidRDefault="00124E9B" w:rsidP="00013444">
      <w:pPr>
        <w:widowControl w:val="0"/>
        <w:autoSpaceDE w:val="0"/>
        <w:autoSpaceDN w:val="0"/>
        <w:adjustRightInd w:val="0"/>
        <w:spacing w:after="0"/>
        <w:ind w:firstLine="709"/>
        <w:jc w:val="both"/>
        <w:rPr>
          <w:rFonts w:ascii="Calisto MT" w:hAnsi="Calisto MT" w:cs="Times New Roman"/>
          <w:sz w:val="24"/>
          <w:szCs w:val="24"/>
        </w:rPr>
      </w:pPr>
      <w:r>
        <w:rPr>
          <w:rFonts w:ascii="Calisto MT" w:hAnsi="Calisto MT" w:cs="Times New Roman"/>
          <w:sz w:val="24"/>
          <w:szCs w:val="24"/>
        </w:rPr>
        <w:t>In particolare la finalità pastorale</w:t>
      </w:r>
      <w:r w:rsidR="008E74B7">
        <w:rPr>
          <w:rFonts w:ascii="Calisto MT" w:hAnsi="Calisto MT" w:cs="Times New Roman"/>
          <w:sz w:val="24"/>
          <w:szCs w:val="24"/>
        </w:rPr>
        <w:t>,</w:t>
      </w:r>
      <w:r>
        <w:rPr>
          <w:rFonts w:ascii="Calisto MT" w:hAnsi="Calisto MT" w:cs="Times New Roman"/>
          <w:sz w:val="24"/>
          <w:szCs w:val="24"/>
        </w:rPr>
        <w:t xml:space="preserve"> che anche gli istituti diocesani devono contr</w:t>
      </w:r>
      <w:r>
        <w:rPr>
          <w:rFonts w:ascii="Calisto MT" w:hAnsi="Calisto MT" w:cs="Times New Roman"/>
          <w:sz w:val="24"/>
          <w:szCs w:val="24"/>
        </w:rPr>
        <w:t>i</w:t>
      </w:r>
      <w:r>
        <w:rPr>
          <w:rFonts w:ascii="Calisto MT" w:hAnsi="Calisto MT" w:cs="Times New Roman"/>
          <w:sz w:val="24"/>
          <w:szCs w:val="24"/>
        </w:rPr>
        <w:t>buire a perseguire</w:t>
      </w:r>
      <w:r w:rsidR="008E74B7">
        <w:rPr>
          <w:rFonts w:ascii="Calisto MT" w:hAnsi="Calisto MT" w:cs="Times New Roman"/>
          <w:sz w:val="24"/>
          <w:szCs w:val="24"/>
        </w:rPr>
        <w:t>,</w:t>
      </w:r>
      <w:r>
        <w:rPr>
          <w:rFonts w:ascii="Calisto MT" w:hAnsi="Calisto MT" w:cs="Times New Roman"/>
          <w:sz w:val="24"/>
          <w:szCs w:val="24"/>
        </w:rPr>
        <w:t xml:space="preserve"> consiste ne</w:t>
      </w:r>
      <w:r w:rsidR="00AC7288">
        <w:rPr>
          <w:rFonts w:ascii="Calisto MT" w:hAnsi="Calisto MT" w:cs="Times New Roman"/>
          <w:sz w:val="24"/>
          <w:szCs w:val="24"/>
        </w:rPr>
        <w:t xml:space="preserve">l coltivare il senso di Chiesa in tutti i fedeli </w:t>
      </w:r>
      <w:r w:rsidR="00A83381">
        <w:rPr>
          <w:rFonts w:ascii="Calisto MT" w:hAnsi="Calisto MT" w:cs="Times New Roman"/>
          <w:sz w:val="24"/>
          <w:szCs w:val="24"/>
        </w:rPr>
        <w:t>aprendola</w:t>
      </w:r>
      <w:r w:rsidR="00AC7288">
        <w:rPr>
          <w:rFonts w:ascii="Calisto MT" w:hAnsi="Calisto MT" w:cs="Times New Roman"/>
          <w:sz w:val="24"/>
          <w:szCs w:val="24"/>
        </w:rPr>
        <w:t xml:space="preserve"> a quanti sono distanti</w:t>
      </w:r>
      <w:r w:rsidR="008E74B7">
        <w:rPr>
          <w:rFonts w:ascii="Calisto MT" w:hAnsi="Calisto MT" w:cs="Times New Roman"/>
          <w:sz w:val="24"/>
          <w:szCs w:val="24"/>
        </w:rPr>
        <w:t xml:space="preserve"> da essa</w:t>
      </w:r>
      <w:r w:rsidR="00AC7288">
        <w:rPr>
          <w:rFonts w:ascii="Calisto MT" w:hAnsi="Calisto MT" w:cs="Times New Roman"/>
          <w:sz w:val="24"/>
          <w:szCs w:val="24"/>
        </w:rPr>
        <w:t>.</w:t>
      </w:r>
      <w:r w:rsidR="008E74B7">
        <w:rPr>
          <w:rFonts w:ascii="Calisto MT" w:hAnsi="Calisto MT" w:cs="Times New Roman"/>
          <w:sz w:val="24"/>
          <w:szCs w:val="24"/>
        </w:rPr>
        <w:t xml:space="preserve"> Tale compito </w:t>
      </w:r>
      <w:r w:rsidR="00A83381">
        <w:rPr>
          <w:rFonts w:ascii="Calisto MT" w:hAnsi="Calisto MT" w:cs="Times New Roman"/>
          <w:sz w:val="24"/>
          <w:szCs w:val="24"/>
        </w:rPr>
        <w:t>è impegnato</w:t>
      </w:r>
      <w:r w:rsidR="008E74B7">
        <w:rPr>
          <w:rFonts w:ascii="Calisto MT" w:hAnsi="Calisto MT" w:cs="Times New Roman"/>
          <w:sz w:val="24"/>
          <w:szCs w:val="24"/>
        </w:rPr>
        <w:t xml:space="preserve"> innanzitutto nel garantire tra</w:t>
      </w:r>
      <w:r w:rsidR="008E74B7">
        <w:rPr>
          <w:rFonts w:ascii="Calisto MT" w:hAnsi="Calisto MT" w:cs="Times New Roman"/>
          <w:sz w:val="24"/>
          <w:szCs w:val="24"/>
        </w:rPr>
        <w:t>t</w:t>
      </w:r>
      <w:r w:rsidR="008E74B7">
        <w:rPr>
          <w:rFonts w:ascii="Calisto MT" w:hAnsi="Calisto MT" w:cs="Times New Roman"/>
          <w:sz w:val="24"/>
          <w:szCs w:val="24"/>
        </w:rPr>
        <w:t>tamento equo al clero; in secondo luogo nel promuovere la partecipazione dei fedeli alla vita della Chiesa; in terzo luogo nel fare dell’amministrazione dei beni una test</w:t>
      </w:r>
      <w:r w:rsidR="008E74B7">
        <w:rPr>
          <w:rFonts w:ascii="Calisto MT" w:hAnsi="Calisto MT" w:cs="Times New Roman"/>
          <w:sz w:val="24"/>
          <w:szCs w:val="24"/>
        </w:rPr>
        <w:t>i</w:t>
      </w:r>
      <w:r w:rsidR="008E74B7">
        <w:rPr>
          <w:rFonts w:ascii="Calisto MT" w:hAnsi="Calisto MT" w:cs="Times New Roman"/>
          <w:sz w:val="24"/>
          <w:szCs w:val="24"/>
        </w:rPr>
        <w:t xml:space="preserve">monianza credibile </w:t>
      </w:r>
      <w:r w:rsidR="00EC6050">
        <w:rPr>
          <w:rFonts w:ascii="Calisto MT" w:hAnsi="Calisto MT" w:cs="Times New Roman"/>
          <w:sz w:val="24"/>
          <w:szCs w:val="24"/>
        </w:rPr>
        <w:t>del rapporto competente e libero con il denaro e con i beni materi</w:t>
      </w:r>
      <w:r w:rsidR="00EC6050">
        <w:rPr>
          <w:rFonts w:ascii="Calisto MT" w:hAnsi="Calisto MT" w:cs="Times New Roman"/>
          <w:sz w:val="24"/>
          <w:szCs w:val="24"/>
        </w:rPr>
        <w:t>a</w:t>
      </w:r>
      <w:r w:rsidR="00EC6050">
        <w:rPr>
          <w:rFonts w:ascii="Calisto MT" w:hAnsi="Calisto MT" w:cs="Times New Roman"/>
          <w:sz w:val="24"/>
          <w:szCs w:val="24"/>
        </w:rPr>
        <w:t xml:space="preserve">li, </w:t>
      </w:r>
      <w:r w:rsidR="009A4821">
        <w:rPr>
          <w:rFonts w:ascii="Calisto MT" w:hAnsi="Calisto MT" w:cs="Times New Roman"/>
          <w:sz w:val="24"/>
          <w:szCs w:val="24"/>
        </w:rPr>
        <w:t>rendendola</w:t>
      </w:r>
      <w:r w:rsidR="00EC6050">
        <w:rPr>
          <w:rFonts w:ascii="Calisto MT" w:hAnsi="Calisto MT" w:cs="Times New Roman"/>
          <w:sz w:val="24"/>
          <w:szCs w:val="24"/>
        </w:rPr>
        <w:t xml:space="preserve"> strumento di un annuncio concreto e convincente all’uomo di oggi. </w:t>
      </w:r>
    </w:p>
    <w:p w:rsidR="00013444" w:rsidRPr="00013444" w:rsidRDefault="00013444" w:rsidP="00013444">
      <w:pPr>
        <w:widowControl w:val="0"/>
        <w:autoSpaceDE w:val="0"/>
        <w:autoSpaceDN w:val="0"/>
        <w:adjustRightInd w:val="0"/>
        <w:spacing w:after="0"/>
        <w:ind w:firstLine="709"/>
        <w:jc w:val="both"/>
        <w:rPr>
          <w:rFonts w:ascii="Calisto MT" w:hAnsi="Calisto MT" w:cs="Times New Roman"/>
          <w:sz w:val="24"/>
          <w:szCs w:val="24"/>
        </w:rPr>
      </w:pPr>
    </w:p>
    <w:p w:rsidR="009A0A73" w:rsidRPr="00013444" w:rsidRDefault="009A0A73" w:rsidP="00013444">
      <w:pPr>
        <w:widowControl w:val="0"/>
        <w:autoSpaceDE w:val="0"/>
        <w:autoSpaceDN w:val="0"/>
        <w:adjustRightInd w:val="0"/>
        <w:spacing w:after="0"/>
        <w:ind w:firstLine="709"/>
        <w:jc w:val="both"/>
        <w:rPr>
          <w:rFonts w:ascii="Calisto MT" w:hAnsi="Calisto MT" w:cs="Times New Roman"/>
          <w:sz w:val="24"/>
          <w:szCs w:val="24"/>
        </w:rPr>
      </w:pPr>
      <w:r w:rsidRPr="00013444">
        <w:rPr>
          <w:rFonts w:ascii="Calisto MT" w:hAnsi="Calisto MT" w:cs="Times New Roman"/>
          <w:sz w:val="24"/>
          <w:szCs w:val="24"/>
        </w:rPr>
        <w:t>In un momento di crisi economica e sociale come quello che attualmente attr</w:t>
      </w:r>
      <w:r w:rsidRPr="00013444">
        <w:rPr>
          <w:rFonts w:ascii="Calisto MT" w:hAnsi="Calisto MT" w:cs="Times New Roman"/>
          <w:sz w:val="24"/>
          <w:szCs w:val="24"/>
        </w:rPr>
        <w:t>a</w:t>
      </w:r>
      <w:r w:rsidRPr="00013444">
        <w:rPr>
          <w:rFonts w:ascii="Calisto MT" w:hAnsi="Calisto MT" w:cs="Times New Roman"/>
          <w:sz w:val="24"/>
          <w:szCs w:val="24"/>
        </w:rPr>
        <w:t>versa il nostro Paese</w:t>
      </w:r>
      <w:r w:rsidR="00A83381">
        <w:rPr>
          <w:rFonts w:ascii="Calisto MT" w:hAnsi="Calisto MT" w:cs="Times New Roman"/>
          <w:sz w:val="24"/>
          <w:szCs w:val="24"/>
        </w:rPr>
        <w:t>,</w:t>
      </w:r>
      <w:r w:rsidRPr="00013444">
        <w:rPr>
          <w:rFonts w:ascii="Calisto MT" w:hAnsi="Calisto MT" w:cs="Times New Roman"/>
          <w:sz w:val="24"/>
          <w:szCs w:val="24"/>
        </w:rPr>
        <w:t xml:space="preserve"> occorre dare l’esempio di una visione e di una prassi autentic</w:t>
      </w:r>
      <w:r w:rsidRPr="00013444">
        <w:rPr>
          <w:rFonts w:ascii="Calisto MT" w:hAnsi="Calisto MT" w:cs="Times New Roman"/>
          <w:sz w:val="24"/>
          <w:szCs w:val="24"/>
        </w:rPr>
        <w:t>a</w:t>
      </w:r>
      <w:r w:rsidRPr="00013444">
        <w:rPr>
          <w:rFonts w:ascii="Calisto MT" w:hAnsi="Calisto MT" w:cs="Times New Roman"/>
          <w:sz w:val="24"/>
          <w:szCs w:val="24"/>
        </w:rPr>
        <w:t>mente ecclesiale, nella quale procedure rigorose e trasparenti si realizzano grazie alla corresponsabilità di tutti i fedeli e alla vigilanza autorevole dei Vescovi.</w:t>
      </w:r>
      <w:r w:rsidR="003504A8">
        <w:rPr>
          <w:rFonts w:ascii="Calisto MT" w:hAnsi="Calisto MT" w:cs="Times New Roman"/>
          <w:sz w:val="24"/>
          <w:szCs w:val="24"/>
        </w:rPr>
        <w:t xml:space="preserve"> I presidenti e gli operatori degli istituti diocesani hanno la possibilità di darne concreta e immediata dimostrazione. Anche a tale scopo, un convegno come questo deve avere di mira la crescita della collaborazione tra istituti territorialmente contigui e con l’istituto centr</w:t>
      </w:r>
      <w:r w:rsidR="003504A8">
        <w:rPr>
          <w:rFonts w:ascii="Calisto MT" w:hAnsi="Calisto MT" w:cs="Times New Roman"/>
          <w:sz w:val="24"/>
          <w:szCs w:val="24"/>
        </w:rPr>
        <w:t>a</w:t>
      </w:r>
      <w:r w:rsidR="003504A8">
        <w:rPr>
          <w:rFonts w:ascii="Calisto MT" w:hAnsi="Calisto MT" w:cs="Times New Roman"/>
          <w:sz w:val="24"/>
          <w:szCs w:val="24"/>
        </w:rPr>
        <w:t>le. È questo il mio auspicio, insieme all’augurio di una prosecuzione proficua del v</w:t>
      </w:r>
      <w:r w:rsidR="003504A8">
        <w:rPr>
          <w:rFonts w:ascii="Calisto MT" w:hAnsi="Calisto MT" w:cs="Times New Roman"/>
          <w:sz w:val="24"/>
          <w:szCs w:val="24"/>
        </w:rPr>
        <w:t>o</w:t>
      </w:r>
      <w:r w:rsidR="003504A8">
        <w:rPr>
          <w:rFonts w:ascii="Calisto MT" w:hAnsi="Calisto MT" w:cs="Times New Roman"/>
          <w:sz w:val="24"/>
          <w:szCs w:val="24"/>
        </w:rPr>
        <w:t xml:space="preserve">stro incontro. </w:t>
      </w:r>
    </w:p>
    <w:p w:rsidR="00A8434E" w:rsidRPr="00013444" w:rsidRDefault="00A8434E" w:rsidP="000826F9">
      <w:pPr>
        <w:pStyle w:val="NormaleWeb"/>
        <w:spacing w:line="276" w:lineRule="auto"/>
        <w:jc w:val="both"/>
        <w:rPr>
          <w:rFonts w:ascii="Calisto MT" w:hAnsi="Calisto MT" w:cs="Times New Roman"/>
        </w:rPr>
      </w:pPr>
    </w:p>
    <w:p w:rsidR="00A8434E" w:rsidRPr="000E5FD8" w:rsidRDefault="00A8434E" w:rsidP="000826F9">
      <w:pPr>
        <w:pStyle w:val="NormaleWeb"/>
        <w:spacing w:line="276" w:lineRule="auto"/>
        <w:jc w:val="both"/>
        <w:rPr>
          <w:rFonts w:ascii="Calisto MT" w:hAnsi="Calisto MT" w:cs="Times New Roman"/>
        </w:rPr>
      </w:pPr>
    </w:p>
    <w:p w:rsidR="00A8434E" w:rsidRPr="000E5FD8" w:rsidRDefault="00A8434E" w:rsidP="000826F9">
      <w:pPr>
        <w:pStyle w:val="NormaleWeb"/>
        <w:spacing w:line="276" w:lineRule="auto"/>
        <w:jc w:val="both"/>
        <w:rPr>
          <w:rFonts w:ascii="Calisto MT" w:hAnsi="Calisto MT" w:cs="Times New Roman"/>
        </w:rPr>
      </w:pPr>
    </w:p>
    <w:p w:rsidR="00A8434E" w:rsidRPr="000E5FD8" w:rsidRDefault="00A8434E" w:rsidP="000826F9">
      <w:pPr>
        <w:pStyle w:val="NormaleWeb"/>
        <w:spacing w:line="276" w:lineRule="auto"/>
        <w:jc w:val="both"/>
        <w:rPr>
          <w:rFonts w:ascii="Calisto MT" w:hAnsi="Calisto MT" w:cs="Times New Roman"/>
        </w:rPr>
      </w:pPr>
    </w:p>
    <w:p w:rsidR="00A8434E" w:rsidRPr="000E5FD8" w:rsidRDefault="00A8434E" w:rsidP="000826F9">
      <w:pPr>
        <w:pStyle w:val="NormaleWeb"/>
        <w:spacing w:line="276" w:lineRule="auto"/>
        <w:jc w:val="both"/>
        <w:rPr>
          <w:rFonts w:ascii="Calisto MT" w:hAnsi="Calisto MT" w:cs="Times New Roman"/>
        </w:rPr>
      </w:pPr>
    </w:p>
    <w:sectPr w:rsidR="00A8434E" w:rsidRPr="000E5FD8" w:rsidSect="00AC7288">
      <w:footerReference w:type="default" r:id="rId7"/>
      <w:pgSz w:w="12240" w:h="15840"/>
      <w:pgMar w:top="1701" w:right="1701" w:bottom="1701"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299" w:rsidRDefault="00AF2299" w:rsidP="00746563">
      <w:pPr>
        <w:spacing w:after="0" w:line="240" w:lineRule="auto"/>
      </w:pPr>
      <w:r>
        <w:separator/>
      </w:r>
    </w:p>
  </w:endnote>
  <w:endnote w:type="continuationSeparator" w:id="0">
    <w:p w:rsidR="00AF2299" w:rsidRDefault="00AF2299" w:rsidP="00746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3653357"/>
      <w:docPartObj>
        <w:docPartGallery w:val="Page Numbers (Bottom of Page)"/>
        <w:docPartUnique/>
      </w:docPartObj>
    </w:sdtPr>
    <w:sdtEndPr/>
    <w:sdtContent>
      <w:p w:rsidR="00AC7288" w:rsidRDefault="00AC7288">
        <w:pPr>
          <w:pStyle w:val="Pidipagina"/>
          <w:jc w:val="center"/>
        </w:pPr>
        <w:r>
          <w:fldChar w:fldCharType="begin"/>
        </w:r>
        <w:r>
          <w:instrText>PAGE   \* MERGEFORMAT</w:instrText>
        </w:r>
        <w:r>
          <w:fldChar w:fldCharType="separate"/>
        </w:r>
        <w:r w:rsidR="00BB39A4">
          <w:rPr>
            <w:noProof/>
          </w:rPr>
          <w:t>2</w:t>
        </w:r>
        <w:r>
          <w:fldChar w:fldCharType="end"/>
        </w:r>
      </w:p>
    </w:sdtContent>
  </w:sdt>
  <w:p w:rsidR="00AC7288" w:rsidRDefault="00AC728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299" w:rsidRDefault="00AF2299" w:rsidP="00746563">
      <w:pPr>
        <w:spacing w:after="0" w:line="240" w:lineRule="auto"/>
      </w:pPr>
      <w:r>
        <w:separator/>
      </w:r>
    </w:p>
  </w:footnote>
  <w:footnote w:type="continuationSeparator" w:id="0">
    <w:p w:rsidR="00AF2299" w:rsidRDefault="00AF2299" w:rsidP="007465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embedSystemFonts/>
  <w:bordersDoNotSurroundHeader/>
  <w:bordersDoNotSurroundFooter/>
  <w:proofState w:spelling="clean"/>
  <w:defaultTabStop w:val="709"/>
  <w:autoHyphenation/>
  <w:hyphenationZone w:val="284"/>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799"/>
    <w:rsid w:val="000106BD"/>
    <w:rsid w:val="00013444"/>
    <w:rsid w:val="00013A5C"/>
    <w:rsid w:val="0002089A"/>
    <w:rsid w:val="000325F2"/>
    <w:rsid w:val="00033A19"/>
    <w:rsid w:val="00051861"/>
    <w:rsid w:val="00062375"/>
    <w:rsid w:val="00065839"/>
    <w:rsid w:val="000826F9"/>
    <w:rsid w:val="00092262"/>
    <w:rsid w:val="000B75E8"/>
    <w:rsid w:val="000D14DF"/>
    <w:rsid w:val="000D2407"/>
    <w:rsid w:val="000D5FD5"/>
    <w:rsid w:val="000E5FD8"/>
    <w:rsid w:val="00124E9B"/>
    <w:rsid w:val="00145ACE"/>
    <w:rsid w:val="00146799"/>
    <w:rsid w:val="001B0956"/>
    <w:rsid w:val="001E184F"/>
    <w:rsid w:val="001E3321"/>
    <w:rsid w:val="00210B90"/>
    <w:rsid w:val="0021424A"/>
    <w:rsid w:val="0024174C"/>
    <w:rsid w:val="00275379"/>
    <w:rsid w:val="00285A2A"/>
    <w:rsid w:val="002927E6"/>
    <w:rsid w:val="002C166F"/>
    <w:rsid w:val="002C4FCA"/>
    <w:rsid w:val="002F49C1"/>
    <w:rsid w:val="002F7D87"/>
    <w:rsid w:val="00316ECD"/>
    <w:rsid w:val="003504A8"/>
    <w:rsid w:val="0035267A"/>
    <w:rsid w:val="00356AA4"/>
    <w:rsid w:val="0039281D"/>
    <w:rsid w:val="00393C8A"/>
    <w:rsid w:val="003A4636"/>
    <w:rsid w:val="003A6102"/>
    <w:rsid w:val="003C5B69"/>
    <w:rsid w:val="003D086C"/>
    <w:rsid w:val="003D370F"/>
    <w:rsid w:val="004311CF"/>
    <w:rsid w:val="00432AAF"/>
    <w:rsid w:val="00436E86"/>
    <w:rsid w:val="0047245C"/>
    <w:rsid w:val="004B15F7"/>
    <w:rsid w:val="004C32FE"/>
    <w:rsid w:val="004C6EC3"/>
    <w:rsid w:val="004D6532"/>
    <w:rsid w:val="004F15C3"/>
    <w:rsid w:val="004F535A"/>
    <w:rsid w:val="00505911"/>
    <w:rsid w:val="0053507E"/>
    <w:rsid w:val="00541974"/>
    <w:rsid w:val="005517B2"/>
    <w:rsid w:val="005B32FE"/>
    <w:rsid w:val="005B6E40"/>
    <w:rsid w:val="005C783F"/>
    <w:rsid w:val="005E4782"/>
    <w:rsid w:val="00605043"/>
    <w:rsid w:val="006148EA"/>
    <w:rsid w:val="00634DA0"/>
    <w:rsid w:val="00670220"/>
    <w:rsid w:val="00692AD3"/>
    <w:rsid w:val="006A4AC7"/>
    <w:rsid w:val="006C3BC2"/>
    <w:rsid w:val="006E2F86"/>
    <w:rsid w:val="006F2293"/>
    <w:rsid w:val="007068AA"/>
    <w:rsid w:val="007131A4"/>
    <w:rsid w:val="007142E5"/>
    <w:rsid w:val="007260B4"/>
    <w:rsid w:val="00726775"/>
    <w:rsid w:val="00743A25"/>
    <w:rsid w:val="00746563"/>
    <w:rsid w:val="00751791"/>
    <w:rsid w:val="007612F5"/>
    <w:rsid w:val="00764AC7"/>
    <w:rsid w:val="00767407"/>
    <w:rsid w:val="00780BB4"/>
    <w:rsid w:val="007860C6"/>
    <w:rsid w:val="00794E62"/>
    <w:rsid w:val="00797114"/>
    <w:rsid w:val="007A1705"/>
    <w:rsid w:val="007B1308"/>
    <w:rsid w:val="007B3330"/>
    <w:rsid w:val="007B5652"/>
    <w:rsid w:val="007B65DB"/>
    <w:rsid w:val="007E190C"/>
    <w:rsid w:val="0081685A"/>
    <w:rsid w:val="00857A74"/>
    <w:rsid w:val="00871CB6"/>
    <w:rsid w:val="00875146"/>
    <w:rsid w:val="008B67B6"/>
    <w:rsid w:val="008C1F68"/>
    <w:rsid w:val="008C5AAD"/>
    <w:rsid w:val="008E3042"/>
    <w:rsid w:val="008E74B7"/>
    <w:rsid w:val="00907965"/>
    <w:rsid w:val="009359E0"/>
    <w:rsid w:val="00935D41"/>
    <w:rsid w:val="00942366"/>
    <w:rsid w:val="009545EE"/>
    <w:rsid w:val="00955E99"/>
    <w:rsid w:val="00972B03"/>
    <w:rsid w:val="00992B33"/>
    <w:rsid w:val="009A0A73"/>
    <w:rsid w:val="009A4821"/>
    <w:rsid w:val="00A20CCD"/>
    <w:rsid w:val="00A31BF9"/>
    <w:rsid w:val="00A34BD1"/>
    <w:rsid w:val="00A444C9"/>
    <w:rsid w:val="00A52B85"/>
    <w:rsid w:val="00A56F74"/>
    <w:rsid w:val="00A62B76"/>
    <w:rsid w:val="00A80BC1"/>
    <w:rsid w:val="00A8220D"/>
    <w:rsid w:val="00A83381"/>
    <w:rsid w:val="00A8434E"/>
    <w:rsid w:val="00A91574"/>
    <w:rsid w:val="00A97068"/>
    <w:rsid w:val="00AC1832"/>
    <w:rsid w:val="00AC6770"/>
    <w:rsid w:val="00AC7288"/>
    <w:rsid w:val="00AD2B8D"/>
    <w:rsid w:val="00AF2299"/>
    <w:rsid w:val="00B16B0B"/>
    <w:rsid w:val="00B66AEE"/>
    <w:rsid w:val="00B9734B"/>
    <w:rsid w:val="00BB39A4"/>
    <w:rsid w:val="00BC042A"/>
    <w:rsid w:val="00BC34EF"/>
    <w:rsid w:val="00BE63E5"/>
    <w:rsid w:val="00BF5C18"/>
    <w:rsid w:val="00C14A08"/>
    <w:rsid w:val="00C36439"/>
    <w:rsid w:val="00C446A1"/>
    <w:rsid w:val="00C506CB"/>
    <w:rsid w:val="00C61CB8"/>
    <w:rsid w:val="00C64CD2"/>
    <w:rsid w:val="00CB407D"/>
    <w:rsid w:val="00CB753A"/>
    <w:rsid w:val="00CC5339"/>
    <w:rsid w:val="00CD06CB"/>
    <w:rsid w:val="00CE0803"/>
    <w:rsid w:val="00CE78A0"/>
    <w:rsid w:val="00D04220"/>
    <w:rsid w:val="00D21E26"/>
    <w:rsid w:val="00D22364"/>
    <w:rsid w:val="00D22509"/>
    <w:rsid w:val="00D62809"/>
    <w:rsid w:val="00D9455F"/>
    <w:rsid w:val="00DB2713"/>
    <w:rsid w:val="00DB4D33"/>
    <w:rsid w:val="00DC3F30"/>
    <w:rsid w:val="00DC4853"/>
    <w:rsid w:val="00DD2209"/>
    <w:rsid w:val="00DF0EC3"/>
    <w:rsid w:val="00E00DDA"/>
    <w:rsid w:val="00E42932"/>
    <w:rsid w:val="00E44298"/>
    <w:rsid w:val="00EB5DAC"/>
    <w:rsid w:val="00EC6050"/>
    <w:rsid w:val="00ED39B0"/>
    <w:rsid w:val="00ED7E5F"/>
    <w:rsid w:val="00EF5046"/>
    <w:rsid w:val="00F14B65"/>
    <w:rsid w:val="00F3686F"/>
    <w:rsid w:val="00F460EE"/>
    <w:rsid w:val="00F50859"/>
    <w:rsid w:val="00F563E2"/>
    <w:rsid w:val="00F62CE2"/>
    <w:rsid w:val="00F85D53"/>
    <w:rsid w:val="00F960D6"/>
    <w:rsid w:val="00FA651B"/>
    <w:rsid w:val="00FD2698"/>
    <w:rsid w:val="00FD4863"/>
    <w:rsid w:val="00FE0952"/>
    <w:rsid w:val="00FE59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rsid w:val="007B130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7B1308"/>
    <w:rPr>
      <w:rFonts w:ascii="Tahoma" w:hAnsi="Tahoma" w:cs="Times New Roman"/>
      <w:sz w:val="16"/>
    </w:rPr>
  </w:style>
  <w:style w:type="character" w:styleId="Collegamentoipertestuale">
    <w:name w:val="Hyperlink"/>
    <w:basedOn w:val="Carpredefinitoparagrafo"/>
    <w:uiPriority w:val="99"/>
    <w:rsid w:val="00A56F74"/>
    <w:rPr>
      <w:rFonts w:cs="Times New Roman"/>
      <w:color w:val="0000FF"/>
      <w:u w:val="single"/>
    </w:rPr>
  </w:style>
  <w:style w:type="paragraph" w:styleId="NormaleWeb">
    <w:name w:val="Normal (Web)"/>
    <w:basedOn w:val="Normale"/>
    <w:uiPriority w:val="99"/>
    <w:rsid w:val="00692AD3"/>
    <w:pPr>
      <w:spacing w:before="100" w:beforeAutospacing="1" w:after="100" w:afterAutospacing="1" w:line="240" w:lineRule="auto"/>
    </w:pPr>
    <w:rPr>
      <w:sz w:val="24"/>
      <w:szCs w:val="24"/>
    </w:rPr>
  </w:style>
  <w:style w:type="paragraph" w:styleId="Intestazione">
    <w:name w:val="header"/>
    <w:basedOn w:val="Normale"/>
    <w:link w:val="IntestazioneCarattere"/>
    <w:uiPriority w:val="99"/>
    <w:unhideWhenUsed/>
    <w:rsid w:val="00746563"/>
    <w:pPr>
      <w:tabs>
        <w:tab w:val="center" w:pos="4819"/>
        <w:tab w:val="right" w:pos="9638"/>
      </w:tabs>
    </w:pPr>
  </w:style>
  <w:style w:type="character" w:customStyle="1" w:styleId="IntestazioneCarattere">
    <w:name w:val="Intestazione Carattere"/>
    <w:basedOn w:val="Carpredefinitoparagrafo"/>
    <w:link w:val="Intestazione"/>
    <w:uiPriority w:val="99"/>
    <w:locked/>
    <w:rsid w:val="00746563"/>
    <w:rPr>
      <w:rFonts w:cs="Times New Roman"/>
    </w:rPr>
  </w:style>
  <w:style w:type="paragraph" w:styleId="Pidipagina">
    <w:name w:val="footer"/>
    <w:basedOn w:val="Normale"/>
    <w:link w:val="PidipaginaCarattere"/>
    <w:uiPriority w:val="99"/>
    <w:unhideWhenUsed/>
    <w:rsid w:val="00746563"/>
    <w:pPr>
      <w:tabs>
        <w:tab w:val="center" w:pos="4819"/>
        <w:tab w:val="right" w:pos="9638"/>
      </w:tabs>
    </w:pPr>
  </w:style>
  <w:style w:type="character" w:customStyle="1" w:styleId="PidipaginaCarattere">
    <w:name w:val="Piè di pagina Carattere"/>
    <w:basedOn w:val="Carpredefinitoparagrafo"/>
    <w:link w:val="Pidipagina"/>
    <w:uiPriority w:val="99"/>
    <w:locked/>
    <w:rsid w:val="00746563"/>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rsid w:val="007B130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7B1308"/>
    <w:rPr>
      <w:rFonts w:ascii="Tahoma" w:hAnsi="Tahoma" w:cs="Times New Roman"/>
      <w:sz w:val="16"/>
    </w:rPr>
  </w:style>
  <w:style w:type="character" w:styleId="Collegamentoipertestuale">
    <w:name w:val="Hyperlink"/>
    <w:basedOn w:val="Carpredefinitoparagrafo"/>
    <w:uiPriority w:val="99"/>
    <w:rsid w:val="00A56F74"/>
    <w:rPr>
      <w:rFonts w:cs="Times New Roman"/>
      <w:color w:val="0000FF"/>
      <w:u w:val="single"/>
    </w:rPr>
  </w:style>
  <w:style w:type="paragraph" w:styleId="NormaleWeb">
    <w:name w:val="Normal (Web)"/>
    <w:basedOn w:val="Normale"/>
    <w:uiPriority w:val="99"/>
    <w:rsid w:val="00692AD3"/>
    <w:pPr>
      <w:spacing w:before="100" w:beforeAutospacing="1" w:after="100" w:afterAutospacing="1" w:line="240" w:lineRule="auto"/>
    </w:pPr>
    <w:rPr>
      <w:sz w:val="24"/>
      <w:szCs w:val="24"/>
    </w:rPr>
  </w:style>
  <w:style w:type="paragraph" w:styleId="Intestazione">
    <w:name w:val="header"/>
    <w:basedOn w:val="Normale"/>
    <w:link w:val="IntestazioneCarattere"/>
    <w:uiPriority w:val="99"/>
    <w:unhideWhenUsed/>
    <w:rsid w:val="00746563"/>
    <w:pPr>
      <w:tabs>
        <w:tab w:val="center" w:pos="4819"/>
        <w:tab w:val="right" w:pos="9638"/>
      </w:tabs>
    </w:pPr>
  </w:style>
  <w:style w:type="character" w:customStyle="1" w:styleId="IntestazioneCarattere">
    <w:name w:val="Intestazione Carattere"/>
    <w:basedOn w:val="Carpredefinitoparagrafo"/>
    <w:link w:val="Intestazione"/>
    <w:uiPriority w:val="99"/>
    <w:locked/>
    <w:rsid w:val="00746563"/>
    <w:rPr>
      <w:rFonts w:cs="Times New Roman"/>
    </w:rPr>
  </w:style>
  <w:style w:type="paragraph" w:styleId="Pidipagina">
    <w:name w:val="footer"/>
    <w:basedOn w:val="Normale"/>
    <w:link w:val="PidipaginaCarattere"/>
    <w:uiPriority w:val="99"/>
    <w:unhideWhenUsed/>
    <w:rsid w:val="00746563"/>
    <w:pPr>
      <w:tabs>
        <w:tab w:val="center" w:pos="4819"/>
        <w:tab w:val="right" w:pos="9638"/>
      </w:tabs>
    </w:pPr>
  </w:style>
  <w:style w:type="character" w:customStyle="1" w:styleId="PidipaginaCarattere">
    <w:name w:val="Piè di pagina Carattere"/>
    <w:basedOn w:val="Carpredefinitoparagrafo"/>
    <w:link w:val="Pidipagina"/>
    <w:uiPriority w:val="99"/>
    <w:locked/>
    <w:rsid w:val="0074656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3417476">
      <w:marLeft w:val="0"/>
      <w:marRight w:val="0"/>
      <w:marTop w:val="0"/>
      <w:marBottom w:val="0"/>
      <w:divBdr>
        <w:top w:val="none" w:sz="0" w:space="0" w:color="auto"/>
        <w:left w:val="none" w:sz="0" w:space="0" w:color="auto"/>
        <w:bottom w:val="none" w:sz="0" w:space="0" w:color="auto"/>
        <w:right w:val="none" w:sz="0" w:space="0" w:color="auto"/>
      </w:divBdr>
      <w:divsChild>
        <w:div w:id="1943417450">
          <w:marLeft w:val="0"/>
          <w:marRight w:val="0"/>
          <w:marTop w:val="0"/>
          <w:marBottom w:val="0"/>
          <w:divBdr>
            <w:top w:val="none" w:sz="0" w:space="0" w:color="auto"/>
            <w:left w:val="none" w:sz="0" w:space="0" w:color="auto"/>
            <w:bottom w:val="none" w:sz="0" w:space="0" w:color="auto"/>
            <w:right w:val="none" w:sz="0" w:space="0" w:color="auto"/>
          </w:divBdr>
          <w:divsChild>
            <w:div w:id="1943417523">
              <w:marLeft w:val="0"/>
              <w:marRight w:val="0"/>
              <w:marTop w:val="0"/>
              <w:marBottom w:val="0"/>
              <w:divBdr>
                <w:top w:val="none" w:sz="0" w:space="0" w:color="auto"/>
                <w:left w:val="none" w:sz="0" w:space="0" w:color="auto"/>
                <w:bottom w:val="none" w:sz="0" w:space="0" w:color="auto"/>
                <w:right w:val="none" w:sz="0" w:space="0" w:color="auto"/>
              </w:divBdr>
            </w:div>
          </w:divsChild>
        </w:div>
        <w:div w:id="1943417507">
          <w:marLeft w:val="0"/>
          <w:marRight w:val="0"/>
          <w:marTop w:val="0"/>
          <w:marBottom w:val="0"/>
          <w:divBdr>
            <w:top w:val="none" w:sz="0" w:space="0" w:color="auto"/>
            <w:left w:val="none" w:sz="0" w:space="0" w:color="auto"/>
            <w:bottom w:val="none" w:sz="0" w:space="0" w:color="auto"/>
            <w:right w:val="none" w:sz="0" w:space="0" w:color="auto"/>
          </w:divBdr>
        </w:div>
        <w:div w:id="1943417543">
          <w:marLeft w:val="0"/>
          <w:marRight w:val="0"/>
          <w:marTop w:val="0"/>
          <w:marBottom w:val="0"/>
          <w:divBdr>
            <w:top w:val="none" w:sz="0" w:space="0" w:color="auto"/>
            <w:left w:val="none" w:sz="0" w:space="0" w:color="auto"/>
            <w:bottom w:val="none" w:sz="0" w:space="0" w:color="auto"/>
            <w:right w:val="none" w:sz="0" w:space="0" w:color="auto"/>
          </w:divBdr>
          <w:divsChild>
            <w:div w:id="1943417536">
              <w:marLeft w:val="0"/>
              <w:marRight w:val="0"/>
              <w:marTop w:val="0"/>
              <w:marBottom w:val="0"/>
              <w:divBdr>
                <w:top w:val="none" w:sz="0" w:space="0" w:color="auto"/>
                <w:left w:val="none" w:sz="0" w:space="0" w:color="auto"/>
                <w:bottom w:val="none" w:sz="0" w:space="0" w:color="auto"/>
                <w:right w:val="none" w:sz="0" w:space="0" w:color="auto"/>
              </w:divBdr>
              <w:divsChild>
                <w:div w:id="1943417502">
                  <w:marLeft w:val="0"/>
                  <w:marRight w:val="0"/>
                  <w:marTop w:val="0"/>
                  <w:marBottom w:val="0"/>
                  <w:divBdr>
                    <w:top w:val="none" w:sz="0" w:space="0" w:color="auto"/>
                    <w:left w:val="none" w:sz="0" w:space="0" w:color="auto"/>
                    <w:bottom w:val="none" w:sz="0" w:space="0" w:color="auto"/>
                    <w:right w:val="none" w:sz="0" w:space="0" w:color="auto"/>
                  </w:divBdr>
                  <w:divsChild>
                    <w:div w:id="1943417458">
                      <w:marLeft w:val="0"/>
                      <w:marRight w:val="0"/>
                      <w:marTop w:val="0"/>
                      <w:marBottom w:val="0"/>
                      <w:divBdr>
                        <w:top w:val="none" w:sz="0" w:space="0" w:color="auto"/>
                        <w:left w:val="none" w:sz="0" w:space="0" w:color="auto"/>
                        <w:bottom w:val="none" w:sz="0" w:space="0" w:color="auto"/>
                        <w:right w:val="none" w:sz="0" w:space="0" w:color="auto"/>
                      </w:divBdr>
                      <w:divsChild>
                        <w:div w:id="1943417454">
                          <w:marLeft w:val="0"/>
                          <w:marRight w:val="0"/>
                          <w:marTop w:val="0"/>
                          <w:marBottom w:val="0"/>
                          <w:divBdr>
                            <w:top w:val="none" w:sz="0" w:space="0" w:color="auto"/>
                            <w:left w:val="none" w:sz="0" w:space="0" w:color="auto"/>
                            <w:bottom w:val="none" w:sz="0" w:space="0" w:color="auto"/>
                            <w:right w:val="none" w:sz="0" w:space="0" w:color="auto"/>
                          </w:divBdr>
                          <w:divsChild>
                            <w:div w:id="1943417483">
                              <w:marLeft w:val="0"/>
                              <w:marRight w:val="0"/>
                              <w:marTop w:val="0"/>
                              <w:marBottom w:val="0"/>
                              <w:divBdr>
                                <w:top w:val="none" w:sz="0" w:space="0" w:color="auto"/>
                                <w:left w:val="none" w:sz="0" w:space="0" w:color="auto"/>
                                <w:bottom w:val="none" w:sz="0" w:space="0" w:color="auto"/>
                                <w:right w:val="none" w:sz="0" w:space="0" w:color="auto"/>
                              </w:divBdr>
                              <w:divsChild>
                                <w:div w:id="1943417522">
                                  <w:marLeft w:val="0"/>
                                  <w:marRight w:val="0"/>
                                  <w:marTop w:val="0"/>
                                  <w:marBottom w:val="0"/>
                                  <w:divBdr>
                                    <w:top w:val="none" w:sz="0" w:space="0" w:color="auto"/>
                                    <w:left w:val="none" w:sz="0" w:space="0" w:color="auto"/>
                                    <w:bottom w:val="none" w:sz="0" w:space="0" w:color="auto"/>
                                    <w:right w:val="none" w:sz="0" w:space="0" w:color="auto"/>
                                  </w:divBdr>
                                  <w:divsChild>
                                    <w:div w:id="1943417488">
                                      <w:marLeft w:val="0"/>
                                      <w:marRight w:val="0"/>
                                      <w:marTop w:val="0"/>
                                      <w:marBottom w:val="0"/>
                                      <w:divBdr>
                                        <w:top w:val="none" w:sz="0" w:space="0" w:color="auto"/>
                                        <w:left w:val="none" w:sz="0" w:space="0" w:color="auto"/>
                                        <w:bottom w:val="none" w:sz="0" w:space="0" w:color="auto"/>
                                        <w:right w:val="none" w:sz="0" w:space="0" w:color="auto"/>
                                      </w:divBdr>
                                      <w:divsChild>
                                        <w:div w:id="1943417520">
                                          <w:marLeft w:val="0"/>
                                          <w:marRight w:val="0"/>
                                          <w:marTop w:val="0"/>
                                          <w:marBottom w:val="0"/>
                                          <w:divBdr>
                                            <w:top w:val="none" w:sz="0" w:space="0" w:color="auto"/>
                                            <w:left w:val="none" w:sz="0" w:space="0" w:color="auto"/>
                                            <w:bottom w:val="none" w:sz="0" w:space="0" w:color="auto"/>
                                            <w:right w:val="none" w:sz="0" w:space="0" w:color="auto"/>
                                          </w:divBdr>
                                          <w:divsChild>
                                            <w:div w:id="1943417461">
                                              <w:marLeft w:val="0"/>
                                              <w:marRight w:val="0"/>
                                              <w:marTop w:val="0"/>
                                              <w:marBottom w:val="0"/>
                                              <w:divBdr>
                                                <w:top w:val="none" w:sz="0" w:space="0" w:color="auto"/>
                                                <w:left w:val="none" w:sz="0" w:space="0" w:color="auto"/>
                                                <w:bottom w:val="none" w:sz="0" w:space="0" w:color="auto"/>
                                                <w:right w:val="none" w:sz="0" w:space="0" w:color="auto"/>
                                              </w:divBdr>
                                              <w:divsChild>
                                                <w:div w:id="1943417500">
                                                  <w:marLeft w:val="0"/>
                                                  <w:marRight w:val="0"/>
                                                  <w:marTop w:val="0"/>
                                                  <w:marBottom w:val="0"/>
                                                  <w:divBdr>
                                                    <w:top w:val="none" w:sz="0" w:space="0" w:color="auto"/>
                                                    <w:left w:val="none" w:sz="0" w:space="0" w:color="auto"/>
                                                    <w:bottom w:val="none" w:sz="0" w:space="0" w:color="auto"/>
                                                    <w:right w:val="none" w:sz="0" w:space="0" w:color="auto"/>
                                                  </w:divBdr>
                                                  <w:divsChild>
                                                    <w:div w:id="194341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417513">
                                              <w:marLeft w:val="0"/>
                                              <w:marRight w:val="0"/>
                                              <w:marTop w:val="0"/>
                                              <w:marBottom w:val="0"/>
                                              <w:divBdr>
                                                <w:top w:val="none" w:sz="0" w:space="0" w:color="auto"/>
                                                <w:left w:val="none" w:sz="0" w:space="0" w:color="auto"/>
                                                <w:bottom w:val="none" w:sz="0" w:space="0" w:color="auto"/>
                                                <w:right w:val="none" w:sz="0" w:space="0" w:color="auto"/>
                                              </w:divBdr>
                                              <w:divsChild>
                                                <w:div w:id="1943417481">
                                                  <w:marLeft w:val="0"/>
                                                  <w:marRight w:val="0"/>
                                                  <w:marTop w:val="0"/>
                                                  <w:marBottom w:val="0"/>
                                                  <w:divBdr>
                                                    <w:top w:val="none" w:sz="0" w:space="0" w:color="auto"/>
                                                    <w:left w:val="none" w:sz="0" w:space="0" w:color="auto"/>
                                                    <w:bottom w:val="none" w:sz="0" w:space="0" w:color="auto"/>
                                                    <w:right w:val="none" w:sz="0" w:space="0" w:color="auto"/>
                                                  </w:divBdr>
                                                  <w:divsChild>
                                                    <w:div w:id="1943417495">
                                                      <w:marLeft w:val="0"/>
                                                      <w:marRight w:val="0"/>
                                                      <w:marTop w:val="0"/>
                                                      <w:marBottom w:val="0"/>
                                                      <w:divBdr>
                                                        <w:top w:val="none" w:sz="0" w:space="0" w:color="auto"/>
                                                        <w:left w:val="none" w:sz="0" w:space="0" w:color="auto"/>
                                                        <w:bottom w:val="none" w:sz="0" w:space="0" w:color="auto"/>
                                                        <w:right w:val="none" w:sz="0" w:space="0" w:color="auto"/>
                                                      </w:divBdr>
                                                      <w:divsChild>
                                                        <w:div w:id="1943417451">
                                                          <w:marLeft w:val="0"/>
                                                          <w:marRight w:val="0"/>
                                                          <w:marTop w:val="0"/>
                                                          <w:marBottom w:val="0"/>
                                                          <w:divBdr>
                                                            <w:top w:val="none" w:sz="0" w:space="0" w:color="auto"/>
                                                            <w:left w:val="none" w:sz="0" w:space="0" w:color="auto"/>
                                                            <w:bottom w:val="none" w:sz="0" w:space="0" w:color="auto"/>
                                                            <w:right w:val="none" w:sz="0" w:space="0" w:color="auto"/>
                                                          </w:divBdr>
                                                        </w:div>
                                                        <w:div w:id="1943417457">
                                                          <w:marLeft w:val="0"/>
                                                          <w:marRight w:val="0"/>
                                                          <w:marTop w:val="0"/>
                                                          <w:marBottom w:val="0"/>
                                                          <w:divBdr>
                                                            <w:top w:val="none" w:sz="0" w:space="0" w:color="auto"/>
                                                            <w:left w:val="none" w:sz="0" w:space="0" w:color="auto"/>
                                                            <w:bottom w:val="none" w:sz="0" w:space="0" w:color="auto"/>
                                                            <w:right w:val="none" w:sz="0" w:space="0" w:color="auto"/>
                                                          </w:divBdr>
                                                        </w:div>
                                                        <w:div w:id="1943417462">
                                                          <w:marLeft w:val="0"/>
                                                          <w:marRight w:val="0"/>
                                                          <w:marTop w:val="0"/>
                                                          <w:marBottom w:val="0"/>
                                                          <w:divBdr>
                                                            <w:top w:val="none" w:sz="0" w:space="0" w:color="auto"/>
                                                            <w:left w:val="none" w:sz="0" w:space="0" w:color="auto"/>
                                                            <w:bottom w:val="none" w:sz="0" w:space="0" w:color="auto"/>
                                                            <w:right w:val="none" w:sz="0" w:space="0" w:color="auto"/>
                                                          </w:divBdr>
                                                        </w:div>
                                                        <w:div w:id="1943417472">
                                                          <w:marLeft w:val="0"/>
                                                          <w:marRight w:val="0"/>
                                                          <w:marTop w:val="0"/>
                                                          <w:marBottom w:val="0"/>
                                                          <w:divBdr>
                                                            <w:top w:val="none" w:sz="0" w:space="0" w:color="auto"/>
                                                            <w:left w:val="none" w:sz="0" w:space="0" w:color="auto"/>
                                                            <w:bottom w:val="none" w:sz="0" w:space="0" w:color="auto"/>
                                                            <w:right w:val="none" w:sz="0" w:space="0" w:color="auto"/>
                                                          </w:divBdr>
                                                        </w:div>
                                                        <w:div w:id="1943417479">
                                                          <w:marLeft w:val="0"/>
                                                          <w:marRight w:val="0"/>
                                                          <w:marTop w:val="0"/>
                                                          <w:marBottom w:val="0"/>
                                                          <w:divBdr>
                                                            <w:top w:val="none" w:sz="0" w:space="0" w:color="auto"/>
                                                            <w:left w:val="none" w:sz="0" w:space="0" w:color="auto"/>
                                                            <w:bottom w:val="none" w:sz="0" w:space="0" w:color="auto"/>
                                                            <w:right w:val="none" w:sz="0" w:space="0" w:color="auto"/>
                                                          </w:divBdr>
                                                        </w:div>
                                                        <w:div w:id="1943417486">
                                                          <w:marLeft w:val="0"/>
                                                          <w:marRight w:val="0"/>
                                                          <w:marTop w:val="0"/>
                                                          <w:marBottom w:val="0"/>
                                                          <w:divBdr>
                                                            <w:top w:val="none" w:sz="0" w:space="0" w:color="auto"/>
                                                            <w:left w:val="none" w:sz="0" w:space="0" w:color="auto"/>
                                                            <w:bottom w:val="none" w:sz="0" w:space="0" w:color="auto"/>
                                                            <w:right w:val="none" w:sz="0" w:space="0" w:color="auto"/>
                                                          </w:divBdr>
                                                        </w:div>
                                                        <w:div w:id="1943417487">
                                                          <w:marLeft w:val="0"/>
                                                          <w:marRight w:val="0"/>
                                                          <w:marTop w:val="0"/>
                                                          <w:marBottom w:val="0"/>
                                                          <w:divBdr>
                                                            <w:top w:val="none" w:sz="0" w:space="0" w:color="auto"/>
                                                            <w:left w:val="none" w:sz="0" w:space="0" w:color="auto"/>
                                                            <w:bottom w:val="none" w:sz="0" w:space="0" w:color="auto"/>
                                                            <w:right w:val="none" w:sz="0" w:space="0" w:color="auto"/>
                                                          </w:divBdr>
                                                        </w:div>
                                                        <w:div w:id="1943417492">
                                                          <w:marLeft w:val="0"/>
                                                          <w:marRight w:val="0"/>
                                                          <w:marTop w:val="0"/>
                                                          <w:marBottom w:val="0"/>
                                                          <w:divBdr>
                                                            <w:top w:val="none" w:sz="0" w:space="0" w:color="auto"/>
                                                            <w:left w:val="none" w:sz="0" w:space="0" w:color="auto"/>
                                                            <w:bottom w:val="none" w:sz="0" w:space="0" w:color="auto"/>
                                                            <w:right w:val="none" w:sz="0" w:space="0" w:color="auto"/>
                                                          </w:divBdr>
                                                        </w:div>
                                                        <w:div w:id="1943417531">
                                                          <w:marLeft w:val="0"/>
                                                          <w:marRight w:val="0"/>
                                                          <w:marTop w:val="0"/>
                                                          <w:marBottom w:val="0"/>
                                                          <w:divBdr>
                                                            <w:top w:val="none" w:sz="0" w:space="0" w:color="auto"/>
                                                            <w:left w:val="none" w:sz="0" w:space="0" w:color="auto"/>
                                                            <w:bottom w:val="none" w:sz="0" w:space="0" w:color="auto"/>
                                                            <w:right w:val="none" w:sz="0" w:space="0" w:color="auto"/>
                                                          </w:divBdr>
                                                        </w:div>
                                                        <w:div w:id="194341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417498">
                          <w:marLeft w:val="0"/>
                          <w:marRight w:val="0"/>
                          <w:marTop w:val="0"/>
                          <w:marBottom w:val="0"/>
                          <w:divBdr>
                            <w:top w:val="none" w:sz="0" w:space="0" w:color="auto"/>
                            <w:left w:val="none" w:sz="0" w:space="0" w:color="auto"/>
                            <w:bottom w:val="none" w:sz="0" w:space="0" w:color="auto"/>
                            <w:right w:val="none" w:sz="0" w:space="0" w:color="auto"/>
                          </w:divBdr>
                          <w:divsChild>
                            <w:div w:id="1943417528">
                              <w:marLeft w:val="0"/>
                              <w:marRight w:val="0"/>
                              <w:marTop w:val="0"/>
                              <w:marBottom w:val="0"/>
                              <w:divBdr>
                                <w:top w:val="none" w:sz="0" w:space="0" w:color="auto"/>
                                <w:left w:val="none" w:sz="0" w:space="0" w:color="auto"/>
                                <w:bottom w:val="none" w:sz="0" w:space="0" w:color="auto"/>
                                <w:right w:val="none" w:sz="0" w:space="0" w:color="auto"/>
                              </w:divBdr>
                              <w:divsChild>
                                <w:div w:id="1943417468">
                                  <w:marLeft w:val="0"/>
                                  <w:marRight w:val="0"/>
                                  <w:marTop w:val="0"/>
                                  <w:marBottom w:val="0"/>
                                  <w:divBdr>
                                    <w:top w:val="none" w:sz="0" w:space="0" w:color="auto"/>
                                    <w:left w:val="none" w:sz="0" w:space="0" w:color="auto"/>
                                    <w:bottom w:val="none" w:sz="0" w:space="0" w:color="auto"/>
                                    <w:right w:val="none" w:sz="0" w:space="0" w:color="auto"/>
                                  </w:divBdr>
                                  <w:divsChild>
                                    <w:div w:id="1943417478">
                                      <w:marLeft w:val="0"/>
                                      <w:marRight w:val="0"/>
                                      <w:marTop w:val="0"/>
                                      <w:marBottom w:val="0"/>
                                      <w:divBdr>
                                        <w:top w:val="none" w:sz="0" w:space="0" w:color="auto"/>
                                        <w:left w:val="none" w:sz="0" w:space="0" w:color="auto"/>
                                        <w:bottom w:val="none" w:sz="0" w:space="0" w:color="auto"/>
                                        <w:right w:val="none" w:sz="0" w:space="0" w:color="auto"/>
                                      </w:divBdr>
                                      <w:divsChild>
                                        <w:div w:id="1943417542">
                                          <w:marLeft w:val="0"/>
                                          <w:marRight w:val="0"/>
                                          <w:marTop w:val="0"/>
                                          <w:marBottom w:val="0"/>
                                          <w:divBdr>
                                            <w:top w:val="none" w:sz="0" w:space="0" w:color="auto"/>
                                            <w:left w:val="none" w:sz="0" w:space="0" w:color="auto"/>
                                            <w:bottom w:val="none" w:sz="0" w:space="0" w:color="auto"/>
                                            <w:right w:val="none" w:sz="0" w:space="0" w:color="auto"/>
                                          </w:divBdr>
                                          <w:divsChild>
                                            <w:div w:id="1943417455">
                                              <w:marLeft w:val="0"/>
                                              <w:marRight w:val="0"/>
                                              <w:marTop w:val="0"/>
                                              <w:marBottom w:val="0"/>
                                              <w:divBdr>
                                                <w:top w:val="none" w:sz="0" w:space="0" w:color="auto"/>
                                                <w:left w:val="none" w:sz="0" w:space="0" w:color="auto"/>
                                                <w:bottom w:val="none" w:sz="0" w:space="0" w:color="auto"/>
                                                <w:right w:val="none" w:sz="0" w:space="0" w:color="auto"/>
                                              </w:divBdr>
                                            </w:div>
                                            <w:div w:id="1943417521">
                                              <w:marLeft w:val="0"/>
                                              <w:marRight w:val="0"/>
                                              <w:marTop w:val="0"/>
                                              <w:marBottom w:val="0"/>
                                              <w:divBdr>
                                                <w:top w:val="none" w:sz="0" w:space="0" w:color="auto"/>
                                                <w:left w:val="none" w:sz="0" w:space="0" w:color="auto"/>
                                                <w:bottom w:val="none" w:sz="0" w:space="0" w:color="auto"/>
                                                <w:right w:val="none" w:sz="0" w:space="0" w:color="auto"/>
                                              </w:divBdr>
                                            </w:div>
                                            <w:div w:id="194341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417541">
                                      <w:marLeft w:val="0"/>
                                      <w:marRight w:val="0"/>
                                      <w:marTop w:val="0"/>
                                      <w:marBottom w:val="0"/>
                                      <w:divBdr>
                                        <w:top w:val="none" w:sz="0" w:space="0" w:color="auto"/>
                                        <w:left w:val="none" w:sz="0" w:space="0" w:color="auto"/>
                                        <w:bottom w:val="none" w:sz="0" w:space="0" w:color="auto"/>
                                        <w:right w:val="none" w:sz="0" w:space="0" w:color="auto"/>
                                      </w:divBdr>
                                      <w:divsChild>
                                        <w:div w:id="1943417452">
                                          <w:marLeft w:val="0"/>
                                          <w:marRight w:val="675"/>
                                          <w:marTop w:val="0"/>
                                          <w:marBottom w:val="0"/>
                                          <w:divBdr>
                                            <w:top w:val="none" w:sz="0" w:space="0" w:color="auto"/>
                                            <w:left w:val="none" w:sz="0" w:space="0" w:color="auto"/>
                                            <w:bottom w:val="none" w:sz="0" w:space="0" w:color="auto"/>
                                            <w:right w:val="none" w:sz="0" w:space="0" w:color="auto"/>
                                          </w:divBdr>
                                        </w:div>
                                        <w:div w:id="1943417460">
                                          <w:marLeft w:val="0"/>
                                          <w:marRight w:val="0"/>
                                          <w:marTop w:val="0"/>
                                          <w:marBottom w:val="0"/>
                                          <w:divBdr>
                                            <w:top w:val="none" w:sz="0" w:space="0" w:color="auto"/>
                                            <w:left w:val="none" w:sz="0" w:space="0" w:color="auto"/>
                                            <w:bottom w:val="none" w:sz="0" w:space="0" w:color="auto"/>
                                            <w:right w:val="none" w:sz="0" w:space="0" w:color="auto"/>
                                          </w:divBdr>
                                        </w:div>
                                        <w:div w:id="1943417475">
                                          <w:marLeft w:val="0"/>
                                          <w:marRight w:val="0"/>
                                          <w:marTop w:val="0"/>
                                          <w:marBottom w:val="0"/>
                                          <w:divBdr>
                                            <w:top w:val="none" w:sz="0" w:space="0" w:color="auto"/>
                                            <w:left w:val="none" w:sz="0" w:space="0" w:color="auto"/>
                                            <w:bottom w:val="none" w:sz="0" w:space="0" w:color="auto"/>
                                            <w:right w:val="none" w:sz="0" w:space="0" w:color="auto"/>
                                          </w:divBdr>
                                        </w:div>
                                        <w:div w:id="194341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417471">
                      <w:marLeft w:val="0"/>
                      <w:marRight w:val="0"/>
                      <w:marTop w:val="0"/>
                      <w:marBottom w:val="0"/>
                      <w:divBdr>
                        <w:top w:val="none" w:sz="0" w:space="0" w:color="auto"/>
                        <w:left w:val="none" w:sz="0" w:space="0" w:color="auto"/>
                        <w:bottom w:val="none" w:sz="0" w:space="0" w:color="auto"/>
                        <w:right w:val="none" w:sz="0" w:space="0" w:color="auto"/>
                      </w:divBdr>
                      <w:divsChild>
                        <w:div w:id="1943417470">
                          <w:marLeft w:val="0"/>
                          <w:marRight w:val="0"/>
                          <w:marTop w:val="0"/>
                          <w:marBottom w:val="0"/>
                          <w:divBdr>
                            <w:top w:val="none" w:sz="0" w:space="0" w:color="auto"/>
                            <w:left w:val="none" w:sz="0" w:space="0" w:color="auto"/>
                            <w:bottom w:val="none" w:sz="0" w:space="0" w:color="auto"/>
                            <w:right w:val="none" w:sz="0" w:space="0" w:color="auto"/>
                          </w:divBdr>
                          <w:divsChild>
                            <w:div w:id="1943417505">
                              <w:marLeft w:val="0"/>
                              <w:marRight w:val="0"/>
                              <w:marTop w:val="0"/>
                              <w:marBottom w:val="0"/>
                              <w:divBdr>
                                <w:top w:val="none" w:sz="0" w:space="0" w:color="auto"/>
                                <w:left w:val="none" w:sz="0" w:space="0" w:color="auto"/>
                                <w:bottom w:val="none" w:sz="0" w:space="0" w:color="auto"/>
                                <w:right w:val="none" w:sz="0" w:space="0" w:color="auto"/>
                              </w:divBdr>
                              <w:divsChild>
                                <w:div w:id="194341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417493">
                      <w:marLeft w:val="0"/>
                      <w:marRight w:val="0"/>
                      <w:marTop w:val="0"/>
                      <w:marBottom w:val="0"/>
                      <w:divBdr>
                        <w:top w:val="none" w:sz="0" w:space="0" w:color="auto"/>
                        <w:left w:val="none" w:sz="0" w:space="0" w:color="auto"/>
                        <w:bottom w:val="none" w:sz="0" w:space="0" w:color="auto"/>
                        <w:right w:val="none" w:sz="0" w:space="0" w:color="auto"/>
                      </w:divBdr>
                      <w:divsChild>
                        <w:div w:id="1943417456">
                          <w:marLeft w:val="0"/>
                          <w:marRight w:val="0"/>
                          <w:marTop w:val="0"/>
                          <w:marBottom w:val="0"/>
                          <w:divBdr>
                            <w:top w:val="none" w:sz="0" w:space="0" w:color="auto"/>
                            <w:left w:val="none" w:sz="0" w:space="0" w:color="auto"/>
                            <w:bottom w:val="none" w:sz="0" w:space="0" w:color="auto"/>
                            <w:right w:val="none" w:sz="0" w:space="0" w:color="auto"/>
                          </w:divBdr>
                          <w:divsChild>
                            <w:div w:id="1943417527">
                              <w:marLeft w:val="0"/>
                              <w:marRight w:val="0"/>
                              <w:marTop w:val="0"/>
                              <w:marBottom w:val="0"/>
                              <w:divBdr>
                                <w:top w:val="none" w:sz="0" w:space="0" w:color="auto"/>
                                <w:left w:val="none" w:sz="0" w:space="0" w:color="auto"/>
                                <w:bottom w:val="none" w:sz="0" w:space="0" w:color="auto"/>
                                <w:right w:val="none" w:sz="0" w:space="0" w:color="auto"/>
                              </w:divBdr>
                            </w:div>
                          </w:divsChild>
                        </w:div>
                        <w:div w:id="1943417496">
                          <w:marLeft w:val="0"/>
                          <w:marRight w:val="0"/>
                          <w:marTop w:val="0"/>
                          <w:marBottom w:val="0"/>
                          <w:divBdr>
                            <w:top w:val="none" w:sz="0" w:space="0" w:color="auto"/>
                            <w:left w:val="none" w:sz="0" w:space="0" w:color="auto"/>
                            <w:bottom w:val="none" w:sz="0" w:space="0" w:color="auto"/>
                            <w:right w:val="none" w:sz="0" w:space="0" w:color="auto"/>
                          </w:divBdr>
                          <w:divsChild>
                            <w:div w:id="194341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417508">
                      <w:marLeft w:val="0"/>
                      <w:marRight w:val="0"/>
                      <w:marTop w:val="0"/>
                      <w:marBottom w:val="0"/>
                      <w:divBdr>
                        <w:top w:val="none" w:sz="0" w:space="0" w:color="auto"/>
                        <w:left w:val="none" w:sz="0" w:space="0" w:color="auto"/>
                        <w:bottom w:val="none" w:sz="0" w:space="0" w:color="auto"/>
                        <w:right w:val="none" w:sz="0" w:space="0" w:color="auto"/>
                      </w:divBdr>
                      <w:divsChild>
                        <w:div w:id="1943417474">
                          <w:marLeft w:val="0"/>
                          <w:marRight w:val="0"/>
                          <w:marTop w:val="0"/>
                          <w:marBottom w:val="0"/>
                          <w:divBdr>
                            <w:top w:val="none" w:sz="0" w:space="0" w:color="auto"/>
                            <w:left w:val="none" w:sz="0" w:space="0" w:color="auto"/>
                            <w:bottom w:val="none" w:sz="0" w:space="0" w:color="auto"/>
                            <w:right w:val="none" w:sz="0" w:space="0" w:color="auto"/>
                          </w:divBdr>
                          <w:divsChild>
                            <w:div w:id="1943417469">
                              <w:marLeft w:val="0"/>
                              <w:marRight w:val="0"/>
                              <w:marTop w:val="0"/>
                              <w:marBottom w:val="0"/>
                              <w:divBdr>
                                <w:top w:val="none" w:sz="0" w:space="0" w:color="auto"/>
                                <w:left w:val="none" w:sz="0" w:space="0" w:color="auto"/>
                                <w:bottom w:val="none" w:sz="0" w:space="0" w:color="auto"/>
                                <w:right w:val="none" w:sz="0" w:space="0" w:color="auto"/>
                              </w:divBdr>
                            </w:div>
                          </w:divsChild>
                        </w:div>
                        <w:div w:id="1943417477">
                          <w:marLeft w:val="150"/>
                          <w:marRight w:val="0"/>
                          <w:marTop w:val="0"/>
                          <w:marBottom w:val="0"/>
                          <w:divBdr>
                            <w:top w:val="none" w:sz="0" w:space="0" w:color="auto"/>
                            <w:left w:val="none" w:sz="0" w:space="0" w:color="auto"/>
                            <w:bottom w:val="none" w:sz="0" w:space="0" w:color="auto"/>
                            <w:right w:val="none" w:sz="0" w:space="0" w:color="auto"/>
                          </w:divBdr>
                        </w:div>
                        <w:div w:id="1943417485">
                          <w:marLeft w:val="0"/>
                          <w:marRight w:val="0"/>
                          <w:marTop w:val="0"/>
                          <w:marBottom w:val="0"/>
                          <w:divBdr>
                            <w:top w:val="none" w:sz="0" w:space="0" w:color="auto"/>
                            <w:left w:val="none" w:sz="0" w:space="0" w:color="auto"/>
                            <w:bottom w:val="none" w:sz="0" w:space="0" w:color="auto"/>
                            <w:right w:val="none" w:sz="0" w:space="0" w:color="auto"/>
                          </w:divBdr>
                        </w:div>
                        <w:div w:id="1943417512">
                          <w:marLeft w:val="0"/>
                          <w:marRight w:val="0"/>
                          <w:marTop w:val="150"/>
                          <w:marBottom w:val="0"/>
                          <w:divBdr>
                            <w:top w:val="none" w:sz="0" w:space="0" w:color="auto"/>
                            <w:left w:val="none" w:sz="0" w:space="0" w:color="auto"/>
                            <w:bottom w:val="none" w:sz="0" w:space="0" w:color="auto"/>
                            <w:right w:val="none" w:sz="0" w:space="0" w:color="auto"/>
                          </w:divBdr>
                          <w:divsChild>
                            <w:div w:id="1943417489">
                              <w:marLeft w:val="0"/>
                              <w:marRight w:val="0"/>
                              <w:marTop w:val="150"/>
                              <w:marBottom w:val="0"/>
                              <w:divBdr>
                                <w:top w:val="none" w:sz="0" w:space="0" w:color="auto"/>
                                <w:left w:val="none" w:sz="0" w:space="0" w:color="auto"/>
                                <w:bottom w:val="none" w:sz="0" w:space="0" w:color="auto"/>
                                <w:right w:val="none" w:sz="0" w:space="0" w:color="auto"/>
                              </w:divBdr>
                              <w:divsChild>
                                <w:div w:id="194341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417525">
                      <w:marLeft w:val="0"/>
                      <w:marRight w:val="0"/>
                      <w:marTop w:val="0"/>
                      <w:marBottom w:val="0"/>
                      <w:divBdr>
                        <w:top w:val="none" w:sz="0" w:space="0" w:color="auto"/>
                        <w:left w:val="none" w:sz="0" w:space="0" w:color="auto"/>
                        <w:bottom w:val="none" w:sz="0" w:space="0" w:color="auto"/>
                        <w:right w:val="none" w:sz="0" w:space="0" w:color="auto"/>
                      </w:divBdr>
                      <w:divsChild>
                        <w:div w:id="1943417465">
                          <w:marLeft w:val="0"/>
                          <w:marRight w:val="0"/>
                          <w:marTop w:val="0"/>
                          <w:marBottom w:val="0"/>
                          <w:divBdr>
                            <w:top w:val="none" w:sz="0" w:space="0" w:color="auto"/>
                            <w:left w:val="none" w:sz="0" w:space="0" w:color="auto"/>
                            <w:bottom w:val="none" w:sz="0" w:space="0" w:color="auto"/>
                            <w:right w:val="none" w:sz="0" w:space="0" w:color="auto"/>
                          </w:divBdr>
                        </w:div>
                      </w:divsChild>
                    </w:div>
                    <w:div w:id="1943417535">
                      <w:marLeft w:val="0"/>
                      <w:marRight w:val="0"/>
                      <w:marTop w:val="0"/>
                      <w:marBottom w:val="0"/>
                      <w:divBdr>
                        <w:top w:val="none" w:sz="0" w:space="0" w:color="auto"/>
                        <w:left w:val="none" w:sz="0" w:space="0" w:color="auto"/>
                        <w:bottom w:val="none" w:sz="0" w:space="0" w:color="auto"/>
                        <w:right w:val="none" w:sz="0" w:space="0" w:color="auto"/>
                      </w:divBdr>
                      <w:divsChild>
                        <w:div w:id="1943417514">
                          <w:marLeft w:val="0"/>
                          <w:marRight w:val="0"/>
                          <w:marTop w:val="0"/>
                          <w:marBottom w:val="0"/>
                          <w:divBdr>
                            <w:top w:val="none" w:sz="0" w:space="0" w:color="auto"/>
                            <w:left w:val="none" w:sz="0" w:space="0" w:color="auto"/>
                            <w:bottom w:val="none" w:sz="0" w:space="0" w:color="auto"/>
                            <w:right w:val="none" w:sz="0" w:space="0" w:color="auto"/>
                          </w:divBdr>
                          <w:divsChild>
                            <w:div w:id="1943417516">
                              <w:marLeft w:val="0"/>
                              <w:marRight w:val="0"/>
                              <w:marTop w:val="0"/>
                              <w:marBottom w:val="0"/>
                              <w:divBdr>
                                <w:top w:val="none" w:sz="0" w:space="0" w:color="auto"/>
                                <w:left w:val="none" w:sz="0" w:space="0" w:color="auto"/>
                                <w:bottom w:val="none" w:sz="0" w:space="0" w:color="auto"/>
                                <w:right w:val="none" w:sz="0" w:space="0" w:color="auto"/>
                              </w:divBdr>
                            </w:div>
                          </w:divsChild>
                        </w:div>
                        <w:div w:id="1943417530">
                          <w:marLeft w:val="0"/>
                          <w:marRight w:val="0"/>
                          <w:marTop w:val="0"/>
                          <w:marBottom w:val="0"/>
                          <w:divBdr>
                            <w:top w:val="none" w:sz="0" w:space="0" w:color="auto"/>
                            <w:left w:val="none" w:sz="0" w:space="0" w:color="auto"/>
                            <w:bottom w:val="none" w:sz="0" w:space="0" w:color="auto"/>
                            <w:right w:val="none" w:sz="0" w:space="0" w:color="auto"/>
                          </w:divBdr>
                          <w:divsChild>
                            <w:div w:id="1943417480">
                              <w:marLeft w:val="0"/>
                              <w:marRight w:val="0"/>
                              <w:marTop w:val="0"/>
                              <w:marBottom w:val="0"/>
                              <w:divBdr>
                                <w:top w:val="none" w:sz="0" w:space="0" w:color="auto"/>
                                <w:left w:val="none" w:sz="0" w:space="0" w:color="auto"/>
                                <w:bottom w:val="none" w:sz="0" w:space="0" w:color="auto"/>
                                <w:right w:val="none" w:sz="0" w:space="0" w:color="auto"/>
                              </w:divBdr>
                              <w:divsChild>
                                <w:div w:id="1943417534">
                                  <w:marLeft w:val="0"/>
                                  <w:marRight w:val="0"/>
                                  <w:marTop w:val="0"/>
                                  <w:marBottom w:val="0"/>
                                  <w:divBdr>
                                    <w:top w:val="none" w:sz="0" w:space="0" w:color="auto"/>
                                    <w:left w:val="none" w:sz="0" w:space="0" w:color="auto"/>
                                    <w:bottom w:val="none" w:sz="0" w:space="0" w:color="auto"/>
                                    <w:right w:val="none" w:sz="0" w:space="0" w:color="auto"/>
                                  </w:divBdr>
                                  <w:divsChild>
                                    <w:div w:id="1943417464">
                                      <w:marLeft w:val="0"/>
                                      <w:marRight w:val="0"/>
                                      <w:marTop w:val="0"/>
                                      <w:marBottom w:val="0"/>
                                      <w:divBdr>
                                        <w:top w:val="none" w:sz="0" w:space="0" w:color="auto"/>
                                        <w:left w:val="none" w:sz="0" w:space="0" w:color="auto"/>
                                        <w:bottom w:val="none" w:sz="0" w:space="0" w:color="auto"/>
                                        <w:right w:val="none" w:sz="0" w:space="0" w:color="auto"/>
                                      </w:divBdr>
                                      <w:divsChild>
                                        <w:div w:id="1943417517">
                                          <w:marLeft w:val="0"/>
                                          <w:marRight w:val="0"/>
                                          <w:marTop w:val="0"/>
                                          <w:marBottom w:val="0"/>
                                          <w:divBdr>
                                            <w:top w:val="none" w:sz="0" w:space="0" w:color="auto"/>
                                            <w:left w:val="none" w:sz="0" w:space="0" w:color="auto"/>
                                            <w:bottom w:val="none" w:sz="0" w:space="0" w:color="auto"/>
                                            <w:right w:val="none" w:sz="0" w:space="0" w:color="auto"/>
                                          </w:divBdr>
                                          <w:divsChild>
                                            <w:div w:id="1943417491">
                                              <w:marLeft w:val="0"/>
                                              <w:marRight w:val="0"/>
                                              <w:marTop w:val="0"/>
                                              <w:marBottom w:val="0"/>
                                              <w:divBdr>
                                                <w:top w:val="none" w:sz="0" w:space="0" w:color="auto"/>
                                                <w:left w:val="none" w:sz="0" w:space="0" w:color="auto"/>
                                                <w:bottom w:val="none" w:sz="0" w:space="0" w:color="auto"/>
                                                <w:right w:val="none" w:sz="0" w:space="0" w:color="auto"/>
                                              </w:divBdr>
                                              <w:divsChild>
                                                <w:div w:id="19434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417484">
                              <w:marLeft w:val="0"/>
                              <w:marRight w:val="0"/>
                              <w:marTop w:val="0"/>
                              <w:marBottom w:val="0"/>
                              <w:divBdr>
                                <w:top w:val="none" w:sz="0" w:space="0" w:color="auto"/>
                                <w:left w:val="none" w:sz="0" w:space="0" w:color="auto"/>
                                <w:bottom w:val="none" w:sz="0" w:space="0" w:color="auto"/>
                                <w:right w:val="none" w:sz="0" w:space="0" w:color="auto"/>
                              </w:divBdr>
                              <w:divsChild>
                                <w:div w:id="1943417518">
                                  <w:marLeft w:val="0"/>
                                  <w:marRight w:val="0"/>
                                  <w:marTop w:val="0"/>
                                  <w:marBottom w:val="0"/>
                                  <w:divBdr>
                                    <w:top w:val="none" w:sz="0" w:space="0" w:color="auto"/>
                                    <w:left w:val="none" w:sz="0" w:space="0" w:color="auto"/>
                                    <w:bottom w:val="none" w:sz="0" w:space="0" w:color="auto"/>
                                    <w:right w:val="none" w:sz="0" w:space="0" w:color="auto"/>
                                  </w:divBdr>
                                  <w:divsChild>
                                    <w:div w:id="1943417482">
                                      <w:marLeft w:val="0"/>
                                      <w:marRight w:val="0"/>
                                      <w:marTop w:val="0"/>
                                      <w:marBottom w:val="0"/>
                                      <w:divBdr>
                                        <w:top w:val="none" w:sz="0" w:space="0" w:color="auto"/>
                                        <w:left w:val="none" w:sz="0" w:space="0" w:color="auto"/>
                                        <w:bottom w:val="none" w:sz="0" w:space="0" w:color="auto"/>
                                        <w:right w:val="none" w:sz="0" w:space="0" w:color="auto"/>
                                      </w:divBdr>
                                      <w:divsChild>
                                        <w:div w:id="1943417466">
                                          <w:marLeft w:val="0"/>
                                          <w:marRight w:val="0"/>
                                          <w:marTop w:val="0"/>
                                          <w:marBottom w:val="0"/>
                                          <w:divBdr>
                                            <w:top w:val="none" w:sz="0" w:space="0" w:color="auto"/>
                                            <w:left w:val="none" w:sz="0" w:space="0" w:color="auto"/>
                                            <w:bottom w:val="none" w:sz="0" w:space="0" w:color="auto"/>
                                            <w:right w:val="none" w:sz="0" w:space="0" w:color="auto"/>
                                          </w:divBdr>
                                          <w:divsChild>
                                            <w:div w:id="1943417499">
                                              <w:marLeft w:val="0"/>
                                              <w:marRight w:val="0"/>
                                              <w:marTop w:val="0"/>
                                              <w:marBottom w:val="0"/>
                                              <w:divBdr>
                                                <w:top w:val="none" w:sz="0" w:space="0" w:color="auto"/>
                                                <w:left w:val="none" w:sz="0" w:space="0" w:color="auto"/>
                                                <w:bottom w:val="none" w:sz="0" w:space="0" w:color="auto"/>
                                                <w:right w:val="none" w:sz="0" w:space="0" w:color="auto"/>
                                              </w:divBdr>
                                              <w:divsChild>
                                                <w:div w:id="194341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417490">
                              <w:marLeft w:val="0"/>
                              <w:marRight w:val="0"/>
                              <w:marTop w:val="0"/>
                              <w:marBottom w:val="0"/>
                              <w:divBdr>
                                <w:top w:val="none" w:sz="0" w:space="0" w:color="auto"/>
                                <w:left w:val="none" w:sz="0" w:space="0" w:color="auto"/>
                                <w:bottom w:val="none" w:sz="0" w:space="0" w:color="auto"/>
                                <w:right w:val="none" w:sz="0" w:space="0" w:color="auto"/>
                              </w:divBdr>
                              <w:divsChild>
                                <w:div w:id="1943417509">
                                  <w:marLeft w:val="0"/>
                                  <w:marRight w:val="0"/>
                                  <w:marTop w:val="0"/>
                                  <w:marBottom w:val="0"/>
                                  <w:divBdr>
                                    <w:top w:val="none" w:sz="0" w:space="0" w:color="auto"/>
                                    <w:left w:val="none" w:sz="0" w:space="0" w:color="auto"/>
                                    <w:bottom w:val="none" w:sz="0" w:space="0" w:color="auto"/>
                                    <w:right w:val="none" w:sz="0" w:space="0" w:color="auto"/>
                                  </w:divBdr>
                                  <w:divsChild>
                                    <w:div w:id="1943417529">
                                      <w:marLeft w:val="0"/>
                                      <w:marRight w:val="0"/>
                                      <w:marTop w:val="0"/>
                                      <w:marBottom w:val="0"/>
                                      <w:divBdr>
                                        <w:top w:val="none" w:sz="0" w:space="0" w:color="auto"/>
                                        <w:left w:val="none" w:sz="0" w:space="0" w:color="auto"/>
                                        <w:bottom w:val="none" w:sz="0" w:space="0" w:color="auto"/>
                                        <w:right w:val="none" w:sz="0" w:space="0" w:color="auto"/>
                                      </w:divBdr>
                                      <w:divsChild>
                                        <w:div w:id="1943417459">
                                          <w:marLeft w:val="0"/>
                                          <w:marRight w:val="0"/>
                                          <w:marTop w:val="0"/>
                                          <w:marBottom w:val="0"/>
                                          <w:divBdr>
                                            <w:top w:val="none" w:sz="0" w:space="0" w:color="auto"/>
                                            <w:left w:val="none" w:sz="0" w:space="0" w:color="auto"/>
                                            <w:bottom w:val="none" w:sz="0" w:space="0" w:color="auto"/>
                                            <w:right w:val="none" w:sz="0" w:space="0" w:color="auto"/>
                                          </w:divBdr>
                                          <w:divsChild>
                                            <w:div w:id="1943417453">
                                              <w:marLeft w:val="0"/>
                                              <w:marRight w:val="0"/>
                                              <w:marTop w:val="0"/>
                                              <w:marBottom w:val="0"/>
                                              <w:divBdr>
                                                <w:top w:val="none" w:sz="0" w:space="0" w:color="auto"/>
                                                <w:left w:val="none" w:sz="0" w:space="0" w:color="auto"/>
                                                <w:bottom w:val="none" w:sz="0" w:space="0" w:color="auto"/>
                                                <w:right w:val="none" w:sz="0" w:space="0" w:color="auto"/>
                                              </w:divBdr>
                                              <w:divsChild>
                                                <w:div w:id="194341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417511">
                              <w:marLeft w:val="0"/>
                              <w:marRight w:val="0"/>
                              <w:marTop w:val="0"/>
                              <w:marBottom w:val="0"/>
                              <w:divBdr>
                                <w:top w:val="none" w:sz="0" w:space="0" w:color="auto"/>
                                <w:left w:val="none" w:sz="0" w:space="0" w:color="auto"/>
                                <w:bottom w:val="none" w:sz="0" w:space="0" w:color="auto"/>
                                <w:right w:val="none" w:sz="0" w:space="0" w:color="auto"/>
                              </w:divBdr>
                              <w:divsChild>
                                <w:div w:id="1943417503">
                                  <w:marLeft w:val="0"/>
                                  <w:marRight w:val="0"/>
                                  <w:marTop w:val="0"/>
                                  <w:marBottom w:val="0"/>
                                  <w:divBdr>
                                    <w:top w:val="none" w:sz="0" w:space="0" w:color="auto"/>
                                    <w:left w:val="none" w:sz="0" w:space="0" w:color="auto"/>
                                    <w:bottom w:val="none" w:sz="0" w:space="0" w:color="auto"/>
                                    <w:right w:val="none" w:sz="0" w:space="0" w:color="auto"/>
                                  </w:divBdr>
                                  <w:divsChild>
                                    <w:div w:id="1943417526">
                                      <w:marLeft w:val="0"/>
                                      <w:marRight w:val="0"/>
                                      <w:marTop w:val="0"/>
                                      <w:marBottom w:val="0"/>
                                      <w:divBdr>
                                        <w:top w:val="none" w:sz="0" w:space="0" w:color="auto"/>
                                        <w:left w:val="none" w:sz="0" w:space="0" w:color="auto"/>
                                        <w:bottom w:val="none" w:sz="0" w:space="0" w:color="auto"/>
                                        <w:right w:val="none" w:sz="0" w:space="0" w:color="auto"/>
                                      </w:divBdr>
                                      <w:divsChild>
                                        <w:div w:id="1943417497">
                                          <w:marLeft w:val="0"/>
                                          <w:marRight w:val="0"/>
                                          <w:marTop w:val="0"/>
                                          <w:marBottom w:val="0"/>
                                          <w:divBdr>
                                            <w:top w:val="none" w:sz="0" w:space="0" w:color="auto"/>
                                            <w:left w:val="none" w:sz="0" w:space="0" w:color="auto"/>
                                            <w:bottom w:val="none" w:sz="0" w:space="0" w:color="auto"/>
                                            <w:right w:val="none" w:sz="0" w:space="0" w:color="auto"/>
                                          </w:divBdr>
                                          <w:divsChild>
                                            <w:div w:id="1943417463">
                                              <w:marLeft w:val="0"/>
                                              <w:marRight w:val="0"/>
                                              <w:marTop w:val="0"/>
                                              <w:marBottom w:val="0"/>
                                              <w:divBdr>
                                                <w:top w:val="none" w:sz="0" w:space="0" w:color="auto"/>
                                                <w:left w:val="none" w:sz="0" w:space="0" w:color="auto"/>
                                                <w:bottom w:val="none" w:sz="0" w:space="0" w:color="auto"/>
                                                <w:right w:val="none" w:sz="0" w:space="0" w:color="auto"/>
                                              </w:divBdr>
                                              <w:divsChild>
                                                <w:div w:id="194341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417537">
                              <w:marLeft w:val="0"/>
                              <w:marRight w:val="0"/>
                              <w:marTop w:val="0"/>
                              <w:marBottom w:val="0"/>
                              <w:divBdr>
                                <w:top w:val="none" w:sz="0" w:space="0" w:color="auto"/>
                                <w:left w:val="none" w:sz="0" w:space="0" w:color="auto"/>
                                <w:bottom w:val="none" w:sz="0" w:space="0" w:color="auto"/>
                                <w:right w:val="none" w:sz="0" w:space="0" w:color="auto"/>
                              </w:divBdr>
                              <w:divsChild>
                                <w:div w:id="1943417494">
                                  <w:marLeft w:val="0"/>
                                  <w:marRight w:val="0"/>
                                  <w:marTop w:val="0"/>
                                  <w:marBottom w:val="0"/>
                                  <w:divBdr>
                                    <w:top w:val="none" w:sz="0" w:space="0" w:color="auto"/>
                                    <w:left w:val="none" w:sz="0" w:space="0" w:color="auto"/>
                                    <w:bottom w:val="none" w:sz="0" w:space="0" w:color="auto"/>
                                    <w:right w:val="none" w:sz="0" w:space="0" w:color="auto"/>
                                  </w:divBdr>
                                  <w:divsChild>
                                    <w:div w:id="1943417533">
                                      <w:marLeft w:val="0"/>
                                      <w:marRight w:val="0"/>
                                      <w:marTop w:val="0"/>
                                      <w:marBottom w:val="0"/>
                                      <w:divBdr>
                                        <w:top w:val="none" w:sz="0" w:space="0" w:color="auto"/>
                                        <w:left w:val="none" w:sz="0" w:space="0" w:color="auto"/>
                                        <w:bottom w:val="none" w:sz="0" w:space="0" w:color="auto"/>
                                        <w:right w:val="none" w:sz="0" w:space="0" w:color="auto"/>
                                      </w:divBdr>
                                      <w:divsChild>
                                        <w:div w:id="1943417467">
                                          <w:marLeft w:val="0"/>
                                          <w:marRight w:val="0"/>
                                          <w:marTop w:val="0"/>
                                          <w:marBottom w:val="0"/>
                                          <w:divBdr>
                                            <w:top w:val="none" w:sz="0" w:space="0" w:color="auto"/>
                                            <w:left w:val="none" w:sz="0" w:space="0" w:color="auto"/>
                                            <w:bottom w:val="none" w:sz="0" w:space="0" w:color="auto"/>
                                            <w:right w:val="none" w:sz="0" w:space="0" w:color="auto"/>
                                          </w:divBdr>
                                          <w:divsChild>
                                            <w:div w:id="1943417540">
                                              <w:marLeft w:val="0"/>
                                              <w:marRight w:val="0"/>
                                              <w:marTop w:val="0"/>
                                              <w:marBottom w:val="0"/>
                                              <w:divBdr>
                                                <w:top w:val="none" w:sz="0" w:space="0" w:color="auto"/>
                                                <w:left w:val="none" w:sz="0" w:space="0" w:color="auto"/>
                                                <w:bottom w:val="none" w:sz="0" w:space="0" w:color="auto"/>
                                                <w:right w:val="none" w:sz="0" w:space="0" w:color="auto"/>
                                              </w:divBdr>
                                              <w:divsChild>
                                                <w:div w:id="194341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3417546">
      <w:marLeft w:val="0"/>
      <w:marRight w:val="0"/>
      <w:marTop w:val="0"/>
      <w:marBottom w:val="0"/>
      <w:divBdr>
        <w:top w:val="none" w:sz="0" w:space="0" w:color="auto"/>
        <w:left w:val="none" w:sz="0" w:space="0" w:color="auto"/>
        <w:bottom w:val="none" w:sz="0" w:space="0" w:color="auto"/>
        <w:right w:val="none" w:sz="0" w:space="0" w:color="auto"/>
      </w:divBdr>
      <w:divsChild>
        <w:div w:id="1943417547">
          <w:marLeft w:val="0"/>
          <w:marRight w:val="0"/>
          <w:marTop w:val="0"/>
          <w:marBottom w:val="0"/>
          <w:divBdr>
            <w:top w:val="none" w:sz="0" w:space="0" w:color="auto"/>
            <w:left w:val="none" w:sz="0" w:space="0" w:color="auto"/>
            <w:bottom w:val="none" w:sz="0" w:space="0" w:color="auto"/>
            <w:right w:val="none" w:sz="0" w:space="0" w:color="auto"/>
          </w:divBdr>
          <w:divsChild>
            <w:div w:id="194341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417550">
      <w:marLeft w:val="0"/>
      <w:marRight w:val="0"/>
      <w:marTop w:val="0"/>
      <w:marBottom w:val="0"/>
      <w:divBdr>
        <w:top w:val="none" w:sz="0" w:space="0" w:color="auto"/>
        <w:left w:val="none" w:sz="0" w:space="0" w:color="auto"/>
        <w:bottom w:val="none" w:sz="0" w:space="0" w:color="auto"/>
        <w:right w:val="none" w:sz="0" w:space="0" w:color="auto"/>
      </w:divBdr>
      <w:divsChild>
        <w:div w:id="1943417548">
          <w:marLeft w:val="0"/>
          <w:marRight w:val="0"/>
          <w:marTop w:val="0"/>
          <w:marBottom w:val="0"/>
          <w:divBdr>
            <w:top w:val="none" w:sz="0" w:space="0" w:color="auto"/>
            <w:left w:val="none" w:sz="0" w:space="0" w:color="auto"/>
            <w:bottom w:val="none" w:sz="0" w:space="0" w:color="auto"/>
            <w:right w:val="none" w:sz="0" w:space="0" w:color="auto"/>
          </w:divBdr>
          <w:divsChild>
            <w:div w:id="194341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4175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2126</Words>
  <Characters>12119</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E R,</vt:lpstr>
    </vt:vector>
  </TitlesOfParts>
  <Company>Hewlett-Packard Company</Company>
  <LinksUpToDate>false</LinksUpToDate>
  <CharactersWithSpaces>14217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 R,</dc:title>
  <dc:creator>CEI</dc:creator>
  <cp:lastModifiedBy> </cp:lastModifiedBy>
  <cp:revision>5</cp:revision>
  <cp:lastPrinted>2013-02-05T11:47:00Z</cp:lastPrinted>
  <dcterms:created xsi:type="dcterms:W3CDTF">2013-02-05T12:15:00Z</dcterms:created>
  <dcterms:modified xsi:type="dcterms:W3CDTF">2013-02-05T12:18:00Z</dcterms:modified>
</cp:coreProperties>
</file>